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DB" w:rsidRPr="000D52BE" w:rsidRDefault="004E3C67" w:rsidP="00F9611F">
      <w:pPr>
        <w:jc w:val="center"/>
        <w:rPr>
          <w:b/>
          <w:sz w:val="24"/>
          <w:szCs w:val="24"/>
          <w:lang w:val="en-US"/>
        </w:rPr>
      </w:pPr>
      <w:r>
        <w:rPr>
          <w:rFonts w:eastAsiaTheme="minorEastAsia"/>
          <w:b/>
          <w:bCs/>
          <w:smallCaps/>
          <w:color w:val="3E3E67"/>
          <w:sz w:val="40"/>
          <w:szCs w:val="40"/>
          <w:lang w:val="en-US" w:eastAsia="el-GR"/>
        </w:rPr>
        <w:t xml:space="preserve">Bοσνια και Ερζεγοβινη </w:t>
      </w:r>
      <w:r w:rsidR="00DC03E8">
        <w:rPr>
          <w:rFonts w:eastAsiaTheme="minorEastAsia"/>
          <w:b/>
          <w:bCs/>
          <w:smallCaps/>
          <w:color w:val="3E3E67"/>
          <w:sz w:val="40"/>
          <w:szCs w:val="40"/>
          <w:lang w:eastAsia="el-GR"/>
        </w:rPr>
        <w:t xml:space="preserve"> - </w:t>
      </w:r>
      <w:r>
        <w:rPr>
          <w:rFonts w:eastAsiaTheme="minorEastAsia"/>
          <w:b/>
          <w:bCs/>
          <w:smallCaps/>
          <w:color w:val="3E3E67"/>
          <w:sz w:val="40"/>
          <w:szCs w:val="40"/>
          <w:lang w:eastAsia="el-GR"/>
        </w:rPr>
        <w:t>201</w:t>
      </w:r>
      <w:r w:rsidR="00B20288">
        <w:rPr>
          <w:rFonts w:eastAsiaTheme="minorEastAsia"/>
          <w:b/>
          <w:bCs/>
          <w:smallCaps/>
          <w:color w:val="3E3E67"/>
          <w:sz w:val="40"/>
          <w:szCs w:val="40"/>
          <w:lang w:eastAsia="el-GR"/>
        </w:rPr>
        <w:t>9</w:t>
      </w:r>
    </w:p>
    <w:p w:rsidR="007B2A6A" w:rsidRPr="00587159" w:rsidRDefault="007B2A6A" w:rsidP="000E7A4A">
      <w:pPr>
        <w:spacing w:after="0"/>
        <w:jc w:val="center"/>
        <w:rPr>
          <w:b/>
        </w:rPr>
      </w:pPr>
      <w:r w:rsidRPr="00587159">
        <w:rPr>
          <w:b/>
        </w:rPr>
        <w:t>ΓΕΝΙΚΑ ΣΤΟΙΧΕΙΑ</w:t>
      </w:r>
    </w:p>
    <w:tbl>
      <w:tblPr>
        <w:tblStyle w:val="LightGrid-Accent11"/>
        <w:tblW w:w="9451" w:type="dxa"/>
        <w:tblInd w:w="-318" w:type="dxa"/>
        <w:tblBorders>
          <w:top w:val="single" w:sz="18" w:space="0" w:color="4F81BD" w:themeColor="accent1"/>
          <w:bottom w:val="single" w:sz="18" w:space="0" w:color="4F81BD" w:themeColor="accent1"/>
        </w:tblBorders>
        <w:tblLayout w:type="fixed"/>
        <w:tblLook w:val="04A0"/>
      </w:tblPr>
      <w:tblGrid>
        <w:gridCol w:w="1535"/>
        <w:gridCol w:w="1861"/>
        <w:gridCol w:w="1447"/>
        <w:gridCol w:w="1536"/>
        <w:gridCol w:w="1536"/>
        <w:gridCol w:w="1536"/>
      </w:tblGrid>
      <w:tr w:rsidR="00E43DCF" w:rsidRPr="00587159" w:rsidTr="00BA0020">
        <w:trPr>
          <w:cnfStyle w:val="100000000000"/>
        </w:trPr>
        <w:tc>
          <w:tcPr>
            <w:cnfStyle w:val="001000000000"/>
            <w:tcW w:w="1535" w:type="dxa"/>
            <w:tcBorders>
              <w:top w:val="single" w:sz="18" w:space="0" w:color="4F81BD" w:themeColor="accent1"/>
              <w:left w:val="none" w:sz="0" w:space="0" w:color="auto"/>
              <w:right w:val="none" w:sz="0" w:space="0" w:color="auto"/>
            </w:tcBorders>
            <w:shd w:val="clear" w:color="auto" w:fill="D3DFEE"/>
          </w:tcPr>
          <w:p w:rsidR="00E43DCF" w:rsidRPr="00587159" w:rsidRDefault="00E43DCF" w:rsidP="00235A7B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E43DCF">
              <w:rPr>
                <w:rFonts w:asciiTheme="minorHAnsi" w:eastAsiaTheme="minorEastAsia" w:hAnsiTheme="minorHAnsi"/>
                <w:sz w:val="22"/>
                <w:szCs w:val="22"/>
                <w:lang w:bidi="en-US"/>
              </w:rPr>
              <w:t>Πολίτευμα</w:t>
            </w:r>
          </w:p>
        </w:tc>
        <w:tc>
          <w:tcPr>
            <w:tcW w:w="18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DCF" w:rsidRPr="00587159" w:rsidRDefault="00BA0020" w:rsidP="00235A7B">
            <w:pPr>
              <w:cnfStyle w:val="10000000000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BA0020">
              <w:rPr>
                <w:rFonts w:asciiTheme="minorHAnsi" w:eastAsiaTheme="minorEastAsia" w:hAnsiTheme="minorHAnsi"/>
                <w:sz w:val="22"/>
                <w:szCs w:val="22"/>
              </w:rPr>
              <w:t>Ομοσπονδιακή Κοινοβουλευτική Δημοκρατία</w:t>
            </w:r>
          </w:p>
        </w:tc>
        <w:tc>
          <w:tcPr>
            <w:tcW w:w="1447" w:type="dxa"/>
            <w:tcBorders>
              <w:top w:val="single" w:sz="18" w:space="0" w:color="4F81BD" w:themeColor="accent1"/>
              <w:left w:val="none" w:sz="0" w:space="0" w:color="auto"/>
              <w:right w:val="none" w:sz="0" w:space="0" w:color="auto"/>
            </w:tcBorders>
            <w:shd w:val="clear" w:color="auto" w:fill="D3DFEE"/>
          </w:tcPr>
          <w:p w:rsidR="00E43DCF" w:rsidRPr="00587159" w:rsidRDefault="00E43DCF" w:rsidP="00235A7B">
            <w:pPr>
              <w:cnfStyle w:val="10000000000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587159">
              <w:rPr>
                <w:rFonts w:asciiTheme="minorHAnsi" w:hAnsiTheme="minorHAnsi"/>
                <w:sz w:val="22"/>
                <w:szCs w:val="22"/>
              </w:rPr>
              <w:t>Πληθυσμός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DCF" w:rsidRPr="00006DE6" w:rsidRDefault="00006DE6" w:rsidP="00AA3937">
            <w:pPr>
              <w:cnfStyle w:val="100000000000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  <w:r w:rsidRPr="000A396D">
              <w:rPr>
                <w:szCs w:val="24"/>
              </w:rPr>
              <w:t>3.</w:t>
            </w:r>
            <w:r>
              <w:rPr>
                <w:szCs w:val="24"/>
              </w:rPr>
              <w:t>53</w:t>
            </w:r>
            <w:r w:rsidR="00AA3937">
              <w:rPr>
                <w:szCs w:val="24"/>
                <w:lang w:val="en-US"/>
              </w:rPr>
              <w:t>1.159</w:t>
            </w:r>
            <w:r w:rsidRPr="000A396D">
              <w:rPr>
                <w:szCs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4F81BD" w:themeColor="accent1"/>
              <w:left w:val="none" w:sz="0" w:space="0" w:color="auto"/>
              <w:right w:val="none" w:sz="0" w:space="0" w:color="auto"/>
            </w:tcBorders>
            <w:shd w:val="clear" w:color="auto" w:fill="D3DFEE"/>
          </w:tcPr>
          <w:p w:rsidR="00E43DCF" w:rsidRPr="00587159" w:rsidRDefault="00E43DCF" w:rsidP="00235A7B">
            <w:pPr>
              <w:cnfStyle w:val="10000000000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587159">
              <w:rPr>
                <w:rFonts w:asciiTheme="minorHAnsi" w:hAnsiTheme="minorHAnsi"/>
                <w:sz w:val="22"/>
                <w:szCs w:val="22"/>
              </w:rPr>
              <w:t>Πρωτεύουσα</w:t>
            </w:r>
          </w:p>
        </w:tc>
        <w:tc>
          <w:tcPr>
            <w:tcW w:w="1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43DCF" w:rsidRPr="00587159" w:rsidRDefault="004E3C67" w:rsidP="00235A7B">
            <w:pPr>
              <w:cnfStyle w:val="100000000000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 xml:space="preserve">Σεράγεβο </w:t>
            </w:r>
          </w:p>
        </w:tc>
      </w:tr>
    </w:tbl>
    <w:p w:rsidR="007B2A6A" w:rsidRDefault="007B2A6A" w:rsidP="00BF3003">
      <w:pPr>
        <w:spacing w:after="0"/>
        <w:jc w:val="center"/>
        <w:rPr>
          <w:b/>
        </w:rPr>
      </w:pPr>
      <w:r w:rsidRPr="00587159">
        <w:rPr>
          <w:b/>
        </w:rPr>
        <w:t>ΜΑΚΡΟΟΙΚΟΝΟΜΙΚΑ ΣΤΟΙΧΕΙΑ</w:t>
      </w:r>
      <w:r w:rsidR="00973019">
        <w:rPr>
          <w:b/>
        </w:rPr>
        <w:t xml:space="preserve"> </w:t>
      </w:r>
    </w:p>
    <w:tbl>
      <w:tblPr>
        <w:tblStyle w:val="LightGrid-Accent11"/>
        <w:tblW w:w="9246" w:type="dxa"/>
        <w:tblInd w:w="-318" w:type="dxa"/>
        <w:tblLayout w:type="fixed"/>
        <w:tblLook w:val="04A0"/>
      </w:tblPr>
      <w:tblGrid>
        <w:gridCol w:w="1535"/>
        <w:gridCol w:w="1536"/>
        <w:gridCol w:w="1536"/>
        <w:gridCol w:w="1536"/>
        <w:gridCol w:w="1536"/>
        <w:gridCol w:w="1567"/>
      </w:tblGrid>
      <w:tr w:rsidR="00DC03E8" w:rsidRPr="00587159" w:rsidTr="003A77BA">
        <w:trPr>
          <w:cnfStyle w:val="100000000000"/>
        </w:trPr>
        <w:tc>
          <w:tcPr>
            <w:cnfStyle w:val="001000000000"/>
            <w:tcW w:w="1535" w:type="dxa"/>
            <w:tcBorders>
              <w:top w:val="single" w:sz="18" w:space="0" w:color="4F81BD" w:themeColor="accent1"/>
              <w:bottom w:val="single" w:sz="8" w:space="0" w:color="4F81BD" w:themeColor="accent1"/>
            </w:tcBorders>
            <w:shd w:val="clear" w:color="auto" w:fill="D3DFEE"/>
          </w:tcPr>
          <w:p w:rsidR="00DC03E8" w:rsidRPr="00587159" w:rsidRDefault="00DC03E8" w:rsidP="00587159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587159">
              <w:rPr>
                <w:rFonts w:asciiTheme="minorHAnsi" w:eastAsiaTheme="minorEastAsia" w:hAnsiTheme="minorHAnsi"/>
                <w:sz w:val="22"/>
                <w:szCs w:val="22"/>
                <w:lang w:bidi="en-US"/>
              </w:rPr>
              <w:t>Ονομαστικό ΑΕΠ</w:t>
            </w:r>
          </w:p>
        </w:tc>
        <w:tc>
          <w:tcPr>
            <w:tcW w:w="1536" w:type="dxa"/>
            <w:tcBorders>
              <w:top w:val="single" w:sz="1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C03E8" w:rsidRPr="00B20288" w:rsidRDefault="00B20288" w:rsidP="00587159">
            <w:pPr>
              <w:cnfStyle w:val="100000000000"/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/>
                <w:b w:val="0"/>
                <w:sz w:val="22"/>
                <w:szCs w:val="22"/>
              </w:rPr>
              <w:t>20</w:t>
            </w:r>
            <w:r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  <w:t>,</w:t>
            </w:r>
            <w:r>
              <w:rPr>
                <w:rFonts w:asciiTheme="minorHAnsi" w:eastAsiaTheme="minorEastAsia" w:hAnsiTheme="minorHAnsi"/>
                <w:b w:val="0"/>
                <w:sz w:val="22"/>
                <w:szCs w:val="22"/>
              </w:rPr>
              <w:t>106 εκ.</w:t>
            </w:r>
            <w:r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  <w:t>USD</w:t>
            </w:r>
          </w:p>
        </w:tc>
        <w:tc>
          <w:tcPr>
            <w:tcW w:w="1536" w:type="dxa"/>
            <w:tcBorders>
              <w:top w:val="single" w:sz="18" w:space="0" w:color="4F81BD" w:themeColor="accent1"/>
              <w:bottom w:val="single" w:sz="8" w:space="0" w:color="4F81BD" w:themeColor="accent1"/>
            </w:tcBorders>
            <w:shd w:val="clear" w:color="auto" w:fill="D3DFEE"/>
          </w:tcPr>
          <w:p w:rsidR="00DC03E8" w:rsidRPr="00587159" w:rsidRDefault="00DC03E8" w:rsidP="00B3064B">
            <w:pPr>
              <w:cnfStyle w:val="10000000000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587159">
              <w:rPr>
                <w:rFonts w:asciiTheme="minorHAnsi" w:eastAsiaTheme="minorEastAsia" w:hAnsiTheme="minorHAnsi"/>
                <w:sz w:val="22"/>
                <w:szCs w:val="22"/>
                <w:lang w:bidi="en-US"/>
              </w:rPr>
              <w:t>Ανεργία</w:t>
            </w:r>
          </w:p>
        </w:tc>
        <w:tc>
          <w:tcPr>
            <w:tcW w:w="1536" w:type="dxa"/>
            <w:tcBorders>
              <w:top w:val="single" w:sz="1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C03E8" w:rsidRPr="003A77BA" w:rsidRDefault="00B20288" w:rsidP="00587159">
            <w:pPr>
              <w:cnfStyle w:val="100000000000"/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  <w:t>1</w:t>
            </w:r>
            <w:r>
              <w:rPr>
                <w:rFonts w:asciiTheme="minorHAnsi" w:eastAsiaTheme="minorEastAsia" w:hAnsiTheme="minorHAnsi"/>
                <w:b w:val="0"/>
                <w:sz w:val="22"/>
                <w:szCs w:val="22"/>
              </w:rPr>
              <w:t>5,7</w:t>
            </w:r>
            <w:r w:rsidR="003A77BA"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  <w:t>%</w:t>
            </w:r>
          </w:p>
        </w:tc>
        <w:tc>
          <w:tcPr>
            <w:tcW w:w="1536" w:type="dxa"/>
            <w:tcBorders>
              <w:top w:val="single" w:sz="18" w:space="0" w:color="4F81BD" w:themeColor="accent1"/>
              <w:bottom w:val="single" w:sz="8" w:space="0" w:color="4F81BD" w:themeColor="accent1"/>
            </w:tcBorders>
            <w:shd w:val="clear" w:color="auto" w:fill="D3DFEE"/>
          </w:tcPr>
          <w:p w:rsidR="00DC03E8" w:rsidRPr="00587159" w:rsidRDefault="00DC03E8" w:rsidP="00587159">
            <w:pPr>
              <w:cnfStyle w:val="10000000000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587159">
              <w:rPr>
                <w:rFonts w:asciiTheme="minorHAnsi" w:eastAsiaTheme="minorEastAsia" w:hAnsiTheme="minorHAnsi"/>
                <w:sz w:val="22"/>
                <w:szCs w:val="22"/>
                <w:lang w:bidi="en-US"/>
              </w:rPr>
              <w:t>Χρέος Γενικής Κυβέρνησης (% ΑΕΠ)</w:t>
            </w:r>
          </w:p>
        </w:tc>
        <w:tc>
          <w:tcPr>
            <w:tcW w:w="1567" w:type="dxa"/>
            <w:tcBorders>
              <w:top w:val="single" w:sz="18" w:space="0" w:color="4F81BD" w:themeColor="accent1"/>
              <w:bottom w:val="single" w:sz="8" w:space="0" w:color="4F81BD" w:themeColor="accent1"/>
            </w:tcBorders>
            <w:shd w:val="clear" w:color="auto" w:fill="FFFFFF" w:themeFill="background1"/>
          </w:tcPr>
          <w:p w:rsidR="00DC03E8" w:rsidRPr="00573BA8" w:rsidRDefault="00B20288" w:rsidP="00587159">
            <w:pPr>
              <w:cnfStyle w:val="100000000000"/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  <w:t>31,4</w:t>
            </w:r>
            <w:r w:rsidR="00573BA8">
              <w:rPr>
                <w:rFonts w:asciiTheme="minorHAnsi" w:eastAsiaTheme="minorEastAsia" w:hAnsiTheme="minorHAnsi"/>
                <w:b w:val="0"/>
                <w:sz w:val="22"/>
                <w:szCs w:val="22"/>
                <w:lang w:val="en-US"/>
              </w:rPr>
              <w:t>%</w:t>
            </w:r>
          </w:p>
        </w:tc>
      </w:tr>
      <w:tr w:rsidR="00DC03E8" w:rsidRPr="00587159" w:rsidTr="003A77BA">
        <w:trPr>
          <w:cnfStyle w:val="000000100000"/>
        </w:trPr>
        <w:tc>
          <w:tcPr>
            <w:cnfStyle w:val="001000000000"/>
            <w:tcW w:w="1535" w:type="dxa"/>
            <w:shd w:val="clear" w:color="auto" w:fill="D3DFEE"/>
          </w:tcPr>
          <w:p w:rsidR="00DC03E8" w:rsidRPr="00587159" w:rsidRDefault="00DC03E8" w:rsidP="00587159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587159">
              <w:rPr>
                <w:rFonts w:asciiTheme="minorHAnsi" w:eastAsiaTheme="minorEastAsia" w:hAnsiTheme="minorHAnsi"/>
                <w:sz w:val="22"/>
                <w:szCs w:val="22"/>
                <w:lang w:bidi="en-US"/>
              </w:rPr>
              <w:t>Μεταβολή ΑΕΠ</w:t>
            </w:r>
          </w:p>
        </w:tc>
        <w:tc>
          <w:tcPr>
            <w:tcW w:w="1536" w:type="dxa"/>
            <w:shd w:val="clear" w:color="auto" w:fill="FFFFFF" w:themeFill="background1"/>
          </w:tcPr>
          <w:p w:rsidR="00DC03E8" w:rsidRPr="006C445A" w:rsidRDefault="00B20288" w:rsidP="00587159">
            <w:pPr>
              <w:cnfStyle w:val="000000100000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2,8</w:t>
            </w:r>
            <w:r w:rsidR="0001715F" w:rsidRPr="006C445A"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  <w:t>%</w:t>
            </w:r>
          </w:p>
        </w:tc>
        <w:tc>
          <w:tcPr>
            <w:tcW w:w="1536" w:type="dxa"/>
            <w:shd w:val="clear" w:color="auto" w:fill="D3DFEE"/>
          </w:tcPr>
          <w:p w:rsidR="00DC03E8" w:rsidRPr="00587159" w:rsidRDefault="00DC03E8" w:rsidP="00B3064B">
            <w:pPr>
              <w:cnfStyle w:val="000000100000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587159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bidi="en-US"/>
              </w:rPr>
              <w:t>Πληθωρισμός</w:t>
            </w:r>
          </w:p>
        </w:tc>
        <w:tc>
          <w:tcPr>
            <w:tcW w:w="1536" w:type="dxa"/>
            <w:shd w:val="clear" w:color="auto" w:fill="FFFFFF" w:themeFill="background1"/>
          </w:tcPr>
          <w:p w:rsidR="00DC03E8" w:rsidRPr="00B20288" w:rsidRDefault="00B20288" w:rsidP="00587159">
            <w:pPr>
              <w:cnfStyle w:val="000000100000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  <w:t>0,6</w:t>
            </w:r>
          </w:p>
        </w:tc>
        <w:tc>
          <w:tcPr>
            <w:tcW w:w="1536" w:type="dxa"/>
            <w:shd w:val="clear" w:color="auto" w:fill="D3DFEE"/>
          </w:tcPr>
          <w:p w:rsidR="00DC03E8" w:rsidRPr="00587159" w:rsidRDefault="00DC03E8" w:rsidP="00587159">
            <w:pPr>
              <w:cnfStyle w:val="000000100000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DC03E8">
              <w:rPr>
                <w:rFonts w:asciiTheme="minorHAnsi" w:eastAsiaTheme="minorEastAsia" w:hAnsiTheme="minorHAnsi"/>
                <w:b/>
                <w:sz w:val="22"/>
                <w:szCs w:val="22"/>
              </w:rPr>
              <w:t>Εξαγωγές</w:t>
            </w:r>
          </w:p>
        </w:tc>
        <w:tc>
          <w:tcPr>
            <w:tcW w:w="1567" w:type="dxa"/>
            <w:shd w:val="clear" w:color="auto" w:fill="FFFFFF" w:themeFill="background1"/>
          </w:tcPr>
          <w:p w:rsidR="003A77BA" w:rsidRPr="006C445A" w:rsidRDefault="00B20288" w:rsidP="00F9595F">
            <w:pPr>
              <w:cnfStyle w:val="000000100000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6,0</w:t>
            </w:r>
            <w:r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  <w:t>5</w:t>
            </w:r>
            <w:r w:rsidR="000D52BE">
              <w:rPr>
                <w:rFonts w:asciiTheme="minorHAnsi" w:eastAsiaTheme="minorEastAsia" w:hAnsiTheme="minorHAnsi"/>
                <w:sz w:val="22"/>
                <w:szCs w:val="22"/>
              </w:rPr>
              <w:t xml:space="preserve"> δις</w:t>
            </w:r>
            <w:r w:rsidR="006C445A">
              <w:rPr>
                <w:rFonts w:asciiTheme="minorHAnsi" w:eastAsiaTheme="minorEastAsia" w:hAnsiTheme="minorHAnsi"/>
                <w:sz w:val="22"/>
                <w:szCs w:val="22"/>
              </w:rPr>
              <w:t xml:space="preserve">. ευρώ </w:t>
            </w:r>
          </w:p>
        </w:tc>
      </w:tr>
      <w:tr w:rsidR="00DC03E8" w:rsidRPr="00587159" w:rsidTr="003A77BA">
        <w:trPr>
          <w:cnfStyle w:val="000000010000"/>
        </w:trPr>
        <w:tc>
          <w:tcPr>
            <w:cnfStyle w:val="001000000000"/>
            <w:tcW w:w="1535" w:type="dxa"/>
            <w:tcBorders>
              <w:bottom w:val="single" w:sz="18" w:space="0" w:color="4F81BD" w:themeColor="accent1"/>
            </w:tcBorders>
            <w:shd w:val="clear" w:color="auto" w:fill="D3DFEE"/>
          </w:tcPr>
          <w:p w:rsidR="00DC03E8" w:rsidRPr="00587159" w:rsidRDefault="00DC03E8" w:rsidP="00587159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587159">
              <w:rPr>
                <w:rFonts w:asciiTheme="minorHAnsi" w:eastAsiaTheme="minorEastAsia" w:hAnsiTheme="minorHAnsi"/>
                <w:sz w:val="22"/>
                <w:szCs w:val="22"/>
                <w:lang w:bidi="en-US"/>
              </w:rPr>
              <w:t>Κατά κεφαλήν ΑΕΠ</w:t>
            </w:r>
          </w:p>
        </w:tc>
        <w:tc>
          <w:tcPr>
            <w:tcW w:w="1536" w:type="dxa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:rsidR="00DC03E8" w:rsidRPr="00B20288" w:rsidRDefault="00B20288" w:rsidP="00587159">
            <w:pPr>
              <w:cnfStyle w:val="000000010000"/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  <w:t>5.741 USD</w:t>
            </w:r>
          </w:p>
        </w:tc>
        <w:tc>
          <w:tcPr>
            <w:tcW w:w="1536" w:type="dxa"/>
            <w:tcBorders>
              <w:bottom w:val="single" w:sz="18" w:space="0" w:color="4F81BD" w:themeColor="accent1"/>
            </w:tcBorders>
            <w:shd w:val="clear" w:color="auto" w:fill="D3DFEE"/>
          </w:tcPr>
          <w:p w:rsidR="00DC03E8" w:rsidRPr="00587159" w:rsidRDefault="00DC03E8" w:rsidP="00587159">
            <w:pPr>
              <w:cnfStyle w:val="00000001000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587159">
              <w:rPr>
                <w:rFonts w:asciiTheme="minorHAnsi" w:eastAsiaTheme="minorEastAsia" w:hAnsiTheme="minorHAnsi"/>
                <w:b/>
                <w:bCs/>
                <w:sz w:val="22"/>
                <w:szCs w:val="22"/>
                <w:lang w:bidi="en-US"/>
              </w:rPr>
              <w:t>Ισοζύγιο Γενικής Κυβέρνησης (% ΑΕΠ)</w:t>
            </w:r>
          </w:p>
        </w:tc>
        <w:tc>
          <w:tcPr>
            <w:tcW w:w="1536" w:type="dxa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:rsidR="00DC03E8" w:rsidRPr="00F9595F" w:rsidRDefault="00573BA8" w:rsidP="00587159">
            <w:pPr>
              <w:cnfStyle w:val="00000001000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F9595F">
              <w:rPr>
                <w:rFonts w:asciiTheme="minorHAnsi" w:eastAsiaTheme="minorEastAsia" w:hAnsiTheme="minorHAnsi"/>
                <w:sz w:val="22"/>
                <w:szCs w:val="22"/>
              </w:rPr>
              <w:t>60%</w:t>
            </w:r>
          </w:p>
        </w:tc>
        <w:tc>
          <w:tcPr>
            <w:tcW w:w="1536" w:type="dxa"/>
            <w:tcBorders>
              <w:bottom w:val="single" w:sz="18" w:space="0" w:color="4F81BD" w:themeColor="accent1"/>
            </w:tcBorders>
            <w:shd w:val="clear" w:color="auto" w:fill="D3DFEE"/>
          </w:tcPr>
          <w:p w:rsidR="00DC03E8" w:rsidRPr="00587159" w:rsidRDefault="00DC03E8" w:rsidP="00587159">
            <w:pPr>
              <w:cnfStyle w:val="000000010000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DC03E8">
              <w:rPr>
                <w:rFonts w:asciiTheme="minorHAnsi" w:eastAsiaTheme="minorEastAsia" w:hAnsiTheme="minorHAnsi"/>
                <w:b/>
                <w:sz w:val="22"/>
                <w:szCs w:val="22"/>
              </w:rPr>
              <w:t>Εισαγωγές</w:t>
            </w:r>
          </w:p>
        </w:tc>
        <w:tc>
          <w:tcPr>
            <w:tcW w:w="1567" w:type="dxa"/>
            <w:tcBorders>
              <w:bottom w:val="single" w:sz="18" w:space="0" w:color="4F81BD" w:themeColor="accent1"/>
            </w:tcBorders>
            <w:shd w:val="clear" w:color="auto" w:fill="FFFFFF" w:themeFill="background1"/>
          </w:tcPr>
          <w:p w:rsidR="00DC03E8" w:rsidRPr="000D52BE" w:rsidRDefault="00B20288" w:rsidP="00587159">
            <w:pPr>
              <w:cnfStyle w:val="000000010000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  <w:lang w:val="en-US"/>
              </w:rPr>
              <w:t>10,20</w:t>
            </w:r>
            <w:r w:rsidR="000D52BE">
              <w:rPr>
                <w:rFonts w:asciiTheme="minorHAnsi" w:eastAsiaTheme="minorEastAsia" w:hAnsiTheme="minorHAnsi"/>
                <w:sz w:val="22"/>
                <w:szCs w:val="22"/>
              </w:rPr>
              <w:t xml:space="preserve"> δις</w:t>
            </w:r>
            <w:r w:rsidR="006C445A">
              <w:rPr>
                <w:rFonts w:asciiTheme="minorHAnsi" w:eastAsiaTheme="minorEastAsia" w:hAnsiTheme="minorHAnsi"/>
                <w:sz w:val="22"/>
                <w:szCs w:val="22"/>
              </w:rPr>
              <w:t>. ευρώ</w:t>
            </w:r>
          </w:p>
        </w:tc>
      </w:tr>
    </w:tbl>
    <w:p w:rsidR="00DC03E8" w:rsidRDefault="00DC03E8" w:rsidP="00DC03E8">
      <w:pPr>
        <w:spacing w:after="0"/>
        <w:jc w:val="center"/>
        <w:rPr>
          <w:b/>
        </w:rPr>
      </w:pPr>
      <w:r>
        <w:rPr>
          <w:b/>
        </w:rPr>
        <w:t xml:space="preserve">ΕΜΠΟΡΙΚΟ ΙΣΟΖΥΓΙΟ </w:t>
      </w:r>
      <w:r w:rsidRPr="00587159">
        <w:rPr>
          <w:b/>
        </w:rPr>
        <w:t>ΕΛΛΑΔΑ</w:t>
      </w:r>
      <w:r>
        <w:rPr>
          <w:b/>
        </w:rPr>
        <w:t>Σ</w:t>
      </w:r>
      <w:r w:rsidRPr="00973019">
        <w:rPr>
          <w:b/>
        </w:rPr>
        <w:t xml:space="preserve"> </w:t>
      </w:r>
      <w:r w:rsidR="00D22E1B">
        <w:rPr>
          <w:b/>
        </w:rPr>
        <w:t>– ΒΟΣΝΙΑΣ ΚΑΙ ΕΡΖΕΓΟΒΙΝΗΣ</w:t>
      </w:r>
      <w:r w:rsidR="00973019">
        <w:rPr>
          <w:b/>
        </w:rPr>
        <w:t xml:space="preserve"> </w:t>
      </w:r>
    </w:p>
    <w:tbl>
      <w:tblPr>
        <w:tblStyle w:val="LightGrid-Accent11"/>
        <w:tblW w:w="8526" w:type="dxa"/>
        <w:tblLayout w:type="fixed"/>
        <w:tblLook w:val="04A0"/>
      </w:tblPr>
      <w:tblGrid>
        <w:gridCol w:w="4076"/>
        <w:gridCol w:w="890"/>
        <w:gridCol w:w="890"/>
        <w:gridCol w:w="890"/>
        <w:gridCol w:w="890"/>
        <w:gridCol w:w="890"/>
      </w:tblGrid>
      <w:tr w:rsidR="00B20288" w:rsidRPr="00DC03E8" w:rsidTr="00B20288">
        <w:trPr>
          <w:cnfStyle w:val="100000000000"/>
        </w:trPr>
        <w:tc>
          <w:tcPr>
            <w:cnfStyle w:val="001000000000"/>
            <w:tcW w:w="4076" w:type="dxa"/>
          </w:tcPr>
          <w:p w:rsidR="00B20288" w:rsidRPr="00DF5A3F" w:rsidRDefault="00B20288" w:rsidP="00235A7B">
            <w:pPr>
              <w:rPr>
                <w:rFonts w:asciiTheme="minorHAnsi" w:hAnsiTheme="minorHAnsi"/>
                <w:b w:val="0"/>
                <w:sz w:val="22"/>
                <w:szCs w:val="22"/>
                <w:lang w:val="en-US"/>
              </w:rPr>
            </w:pPr>
            <w:r w:rsidRPr="00614850">
              <w:rPr>
                <w:rFonts w:asciiTheme="minorHAnsi" w:hAnsiTheme="minorHAnsi"/>
                <w:b w:val="0"/>
                <w:sz w:val="22"/>
                <w:szCs w:val="22"/>
              </w:rPr>
              <w:t>(ποσά σε εκ.</w:t>
            </w:r>
            <w:r w:rsidRPr="00DF5A3F">
              <w:rPr>
                <w:rFonts w:ascii="Arial" w:hAnsi="Arial" w:cs="Arial"/>
                <w:b w:val="0"/>
              </w:rPr>
              <w:t xml:space="preserve"> ευρώ</w:t>
            </w:r>
            <w:r w:rsidRPr="00614850">
              <w:rPr>
                <w:rFonts w:asciiTheme="minorHAnsi" w:hAnsi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90" w:type="dxa"/>
          </w:tcPr>
          <w:p w:rsidR="00B20288" w:rsidRPr="00DC03E8" w:rsidRDefault="00B20288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DC03E8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890" w:type="dxa"/>
          </w:tcPr>
          <w:p w:rsidR="00B20288" w:rsidRPr="00DC03E8" w:rsidRDefault="00B20288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DC03E8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890" w:type="dxa"/>
          </w:tcPr>
          <w:p w:rsidR="00B20288" w:rsidRPr="00DC03E8" w:rsidRDefault="00B20288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DC03E8"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890" w:type="dxa"/>
          </w:tcPr>
          <w:p w:rsidR="00B20288" w:rsidRPr="00B02CE3" w:rsidRDefault="00B20288" w:rsidP="00321255">
            <w:pPr>
              <w:jc w:val="center"/>
              <w:cnfStyle w:val="100000000000"/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  <w:tc>
          <w:tcPr>
            <w:tcW w:w="890" w:type="dxa"/>
          </w:tcPr>
          <w:p w:rsidR="00B20288" w:rsidRPr="00B20288" w:rsidRDefault="00B20288" w:rsidP="00235A7B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C03E8">
              <w:rPr>
                <w:rFonts w:asciiTheme="minorHAnsi" w:hAnsi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</w:tr>
      <w:tr w:rsidR="00B20288" w:rsidRPr="00DC03E8" w:rsidTr="00B20288">
        <w:trPr>
          <w:cnfStyle w:val="000000100000"/>
        </w:trPr>
        <w:tc>
          <w:tcPr>
            <w:cnfStyle w:val="001000000000"/>
            <w:tcW w:w="4076" w:type="dxa"/>
          </w:tcPr>
          <w:p w:rsidR="00B20288" w:rsidRPr="003C763B" w:rsidRDefault="00B20288" w:rsidP="00235A7B">
            <w:pPr>
              <w:rPr>
                <w:rFonts w:asciiTheme="minorHAnsi" w:hAnsiTheme="minorHAnsi"/>
                <w:sz w:val="22"/>
                <w:szCs w:val="22"/>
              </w:rPr>
            </w:pPr>
            <w:r w:rsidRPr="00DC03E8">
              <w:rPr>
                <w:rFonts w:asciiTheme="minorHAnsi" w:hAnsiTheme="minorHAnsi"/>
                <w:sz w:val="22"/>
                <w:szCs w:val="22"/>
              </w:rPr>
              <w:t xml:space="preserve">Εξαγωγές αγαθών </w:t>
            </w:r>
            <w:r w:rsidRPr="003C763B">
              <w:rPr>
                <w:rFonts w:asciiTheme="minorHAnsi" w:hAnsiTheme="minorHAnsi"/>
                <w:sz w:val="22"/>
                <w:szCs w:val="22"/>
              </w:rPr>
              <w:t xml:space="preserve"> εκ. </w:t>
            </w:r>
            <w:r>
              <w:rPr>
                <w:rFonts w:asciiTheme="minorHAnsi" w:hAnsiTheme="minorHAnsi"/>
                <w:sz w:val="22"/>
                <w:szCs w:val="22"/>
              </w:rPr>
              <w:t>ευρώ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3C763B">
              <w:rPr>
                <w:rFonts w:asciiTheme="minorHAnsi" w:hAnsiTheme="minorHAnsi"/>
                <w:sz w:val="22"/>
                <w:szCs w:val="22"/>
              </w:rPr>
              <w:t>69,7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3C763B">
              <w:rPr>
                <w:rFonts w:asciiTheme="minorHAnsi" w:hAnsiTheme="minorHAnsi"/>
                <w:sz w:val="22"/>
                <w:szCs w:val="22"/>
              </w:rPr>
              <w:t>64,5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3C763B">
              <w:rPr>
                <w:rFonts w:asciiTheme="minorHAnsi" w:hAnsiTheme="minorHAnsi"/>
                <w:sz w:val="22"/>
                <w:szCs w:val="22"/>
              </w:rPr>
              <w:t>80,0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C763B">
              <w:rPr>
                <w:rFonts w:asciiTheme="minorHAnsi" w:hAnsiTheme="minorHAnsi" w:cstheme="minorHAnsi"/>
                <w:sz w:val="22"/>
                <w:szCs w:val="22"/>
              </w:rPr>
              <w:t>97,2</w:t>
            </w:r>
          </w:p>
        </w:tc>
        <w:tc>
          <w:tcPr>
            <w:tcW w:w="890" w:type="dxa"/>
          </w:tcPr>
          <w:p w:rsidR="00B20288" w:rsidRPr="00DB64C3" w:rsidRDefault="00DB64C3" w:rsidP="00235A7B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64,1</w:t>
            </w:r>
          </w:p>
        </w:tc>
      </w:tr>
      <w:tr w:rsidR="00B20288" w:rsidRPr="00DC03E8" w:rsidTr="00B20288">
        <w:trPr>
          <w:cnfStyle w:val="000000010000"/>
        </w:trPr>
        <w:tc>
          <w:tcPr>
            <w:cnfStyle w:val="001000000000"/>
            <w:tcW w:w="4076" w:type="dxa"/>
          </w:tcPr>
          <w:p w:rsidR="00B20288" w:rsidRPr="003C763B" w:rsidRDefault="00B20288" w:rsidP="00235A7B">
            <w:pPr>
              <w:rPr>
                <w:rFonts w:asciiTheme="minorHAnsi" w:hAnsiTheme="minorHAnsi"/>
                <w:sz w:val="22"/>
                <w:szCs w:val="22"/>
              </w:rPr>
            </w:pPr>
            <w:r w:rsidRPr="00DC03E8">
              <w:rPr>
                <w:rFonts w:asciiTheme="minorHAnsi" w:hAnsiTheme="minorHAnsi"/>
                <w:sz w:val="22"/>
                <w:szCs w:val="22"/>
              </w:rPr>
              <w:t xml:space="preserve">Εισαγωγές αγαθών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εκ. ευρώ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cnfStyle w:val="00000001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3C763B">
              <w:rPr>
                <w:rFonts w:asciiTheme="minorHAnsi" w:hAnsiTheme="minorHAnsi"/>
                <w:sz w:val="22"/>
                <w:szCs w:val="22"/>
              </w:rPr>
              <w:t>10,6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</w:rPr>
            </w:pPr>
            <w:r w:rsidRPr="003C763B">
              <w:rPr>
                <w:rFonts w:asciiTheme="minorHAnsi" w:hAnsiTheme="minorHAnsi"/>
                <w:sz w:val="22"/>
                <w:szCs w:val="22"/>
              </w:rPr>
              <w:t>7,9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</w:rPr>
            </w:pPr>
            <w:r w:rsidRPr="003C763B">
              <w:rPr>
                <w:rFonts w:asciiTheme="minorHAnsi" w:hAnsiTheme="minorHAnsi"/>
                <w:sz w:val="22"/>
                <w:szCs w:val="22"/>
              </w:rPr>
              <w:t>11,4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C763B">
              <w:rPr>
                <w:rFonts w:asciiTheme="minorHAnsi" w:hAnsiTheme="minorHAnsi" w:cstheme="minorHAnsi"/>
                <w:sz w:val="22"/>
                <w:szCs w:val="22"/>
              </w:rPr>
              <w:t>9,03</w:t>
            </w:r>
          </w:p>
        </w:tc>
        <w:tc>
          <w:tcPr>
            <w:tcW w:w="890" w:type="dxa"/>
          </w:tcPr>
          <w:p w:rsidR="00B20288" w:rsidRPr="00DB64C3" w:rsidRDefault="00DB64C3" w:rsidP="00235A7B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9,00</w:t>
            </w:r>
          </w:p>
        </w:tc>
      </w:tr>
      <w:tr w:rsidR="00B20288" w:rsidRPr="00DC03E8" w:rsidTr="00B20288">
        <w:trPr>
          <w:cnfStyle w:val="000000100000"/>
        </w:trPr>
        <w:tc>
          <w:tcPr>
            <w:cnfStyle w:val="001000000000"/>
            <w:tcW w:w="4076" w:type="dxa"/>
          </w:tcPr>
          <w:p w:rsidR="00B20288" w:rsidRPr="003C763B" w:rsidRDefault="00B20288" w:rsidP="00235A7B">
            <w:pPr>
              <w:rPr>
                <w:rFonts w:asciiTheme="minorHAnsi" w:hAnsiTheme="minorHAnsi"/>
                <w:sz w:val="22"/>
                <w:szCs w:val="22"/>
              </w:rPr>
            </w:pPr>
            <w:r w:rsidRPr="00DC03E8">
              <w:rPr>
                <w:rFonts w:asciiTheme="minorHAnsi" w:hAnsiTheme="minorHAnsi"/>
                <w:sz w:val="22"/>
                <w:szCs w:val="22"/>
              </w:rPr>
              <w:t xml:space="preserve">Εμπορικό ισοζύγιο </w:t>
            </w:r>
            <w:r>
              <w:rPr>
                <w:rFonts w:asciiTheme="minorHAnsi" w:hAnsiTheme="minorHAnsi"/>
                <w:sz w:val="22"/>
                <w:szCs w:val="22"/>
              </w:rPr>
              <w:t>εκ. ευρώ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3C763B">
              <w:rPr>
                <w:rFonts w:asciiTheme="minorHAnsi" w:hAnsiTheme="minorHAnsi"/>
                <w:sz w:val="22"/>
                <w:szCs w:val="22"/>
              </w:rPr>
              <w:t>80,3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3C763B">
              <w:rPr>
                <w:rFonts w:asciiTheme="minorHAnsi" w:hAnsiTheme="minorHAnsi"/>
                <w:sz w:val="22"/>
                <w:szCs w:val="22"/>
              </w:rPr>
              <w:t>72,4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 w:rsidRPr="003C763B">
              <w:rPr>
                <w:rFonts w:asciiTheme="minorHAnsi" w:hAnsiTheme="minorHAnsi"/>
                <w:sz w:val="22"/>
                <w:szCs w:val="22"/>
              </w:rPr>
              <w:t>91,4</w:t>
            </w:r>
          </w:p>
        </w:tc>
        <w:tc>
          <w:tcPr>
            <w:tcW w:w="890" w:type="dxa"/>
          </w:tcPr>
          <w:p w:rsidR="00B20288" w:rsidRPr="003C763B" w:rsidRDefault="00B20288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3C763B">
              <w:rPr>
                <w:rFonts w:asciiTheme="minorHAnsi" w:hAnsiTheme="minorHAnsi" w:cstheme="minorHAnsi"/>
                <w:sz w:val="22"/>
                <w:szCs w:val="22"/>
              </w:rPr>
              <w:t>106,2</w:t>
            </w:r>
          </w:p>
        </w:tc>
        <w:tc>
          <w:tcPr>
            <w:tcW w:w="890" w:type="dxa"/>
          </w:tcPr>
          <w:p w:rsidR="00B20288" w:rsidRPr="00DB64C3" w:rsidRDefault="00DB64C3" w:rsidP="00235A7B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73,1</w:t>
            </w:r>
          </w:p>
        </w:tc>
      </w:tr>
    </w:tbl>
    <w:p w:rsidR="00693BC8" w:rsidRPr="00DF5A3F" w:rsidRDefault="00693BC8" w:rsidP="00DC03E8">
      <w:pPr>
        <w:spacing w:after="0"/>
      </w:pPr>
      <w:r w:rsidRPr="00587159">
        <w:t>Πηγή</w:t>
      </w:r>
      <w:r w:rsidRPr="003C763B">
        <w:t>:</w:t>
      </w:r>
      <w:r w:rsidR="00136F86" w:rsidRPr="003C763B">
        <w:rPr>
          <w:rFonts w:ascii="Arial" w:hAnsi="Arial" w:cs="Arial"/>
          <w:i/>
          <w:sz w:val="20"/>
        </w:rPr>
        <w:t xml:space="preserve"> </w:t>
      </w:r>
      <w:r w:rsidR="00DF5A3F">
        <w:rPr>
          <w:rFonts w:ascii="Arial" w:hAnsi="Arial" w:cs="Arial"/>
          <w:i/>
          <w:sz w:val="20"/>
        </w:rPr>
        <w:t>ΕΛΣΤΑΤ</w:t>
      </w:r>
    </w:p>
    <w:p w:rsidR="00DC03E8" w:rsidRPr="00136F86" w:rsidRDefault="00DC03E8" w:rsidP="00DC03E8">
      <w:pPr>
        <w:spacing w:after="0"/>
        <w:rPr>
          <w:lang w:val="en-US"/>
        </w:rPr>
      </w:pPr>
    </w:p>
    <w:p w:rsidR="002A0822" w:rsidRDefault="00DC03E8" w:rsidP="009743D2">
      <w:pPr>
        <w:spacing w:after="0"/>
        <w:jc w:val="center"/>
        <w:rPr>
          <w:b/>
        </w:rPr>
      </w:pPr>
      <w:r>
        <w:rPr>
          <w:b/>
        </w:rPr>
        <w:t>ΟΙ</w:t>
      </w:r>
      <w:r w:rsidR="006005F2" w:rsidRPr="00587159">
        <w:rPr>
          <w:b/>
        </w:rPr>
        <w:t xml:space="preserve"> 5 </w:t>
      </w:r>
      <w:r w:rsidR="002A0822" w:rsidRPr="00587159">
        <w:rPr>
          <w:b/>
        </w:rPr>
        <w:t>ΚΥΡΙΟΤΕΡ</w:t>
      </w:r>
      <w:r>
        <w:rPr>
          <w:b/>
        </w:rPr>
        <w:t>ΕΣ</w:t>
      </w:r>
      <w:r w:rsidR="002A0822" w:rsidRPr="00587159">
        <w:rPr>
          <w:b/>
        </w:rPr>
        <w:t xml:space="preserve"> </w:t>
      </w:r>
      <w:r>
        <w:rPr>
          <w:b/>
        </w:rPr>
        <w:t>ΚΑΤΗΓ</w:t>
      </w:r>
      <w:r w:rsidR="00614850">
        <w:rPr>
          <w:b/>
        </w:rPr>
        <w:t>Ο</w:t>
      </w:r>
      <w:r>
        <w:rPr>
          <w:b/>
        </w:rPr>
        <w:t xml:space="preserve">ΡΙΕΣ ΕΞΑΓΩΓΩΝ ΑΠΟ ΤΗΝ ΕΛΛΑΔΑ </w:t>
      </w:r>
    </w:p>
    <w:tbl>
      <w:tblPr>
        <w:tblStyle w:val="LightGrid-Accent11"/>
        <w:tblW w:w="10479" w:type="dxa"/>
        <w:tblInd w:w="-1026" w:type="dxa"/>
        <w:tblLayout w:type="fixed"/>
        <w:tblLook w:val="04A0"/>
      </w:tblPr>
      <w:tblGrid>
        <w:gridCol w:w="2552"/>
        <w:gridCol w:w="1134"/>
        <w:gridCol w:w="992"/>
        <w:gridCol w:w="1134"/>
        <w:gridCol w:w="992"/>
        <w:gridCol w:w="1060"/>
        <w:gridCol w:w="1060"/>
        <w:gridCol w:w="1555"/>
      </w:tblGrid>
      <w:tr w:rsidR="00C63804" w:rsidRPr="00C63804" w:rsidTr="00C63804">
        <w:trPr>
          <w:cnfStyle w:val="100000000000"/>
        </w:trPr>
        <w:tc>
          <w:tcPr>
            <w:cnfStyle w:val="001000000000"/>
            <w:tcW w:w="2552" w:type="dxa"/>
            <w:vMerge w:val="restart"/>
            <w:shd w:val="clear" w:color="auto" w:fill="D3DFEE"/>
            <w:vAlign w:val="center"/>
          </w:tcPr>
          <w:p w:rsidR="00C63804" w:rsidRPr="00C63804" w:rsidRDefault="00C63804" w:rsidP="003212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b w:val="0"/>
                <w:sz w:val="22"/>
                <w:szCs w:val="22"/>
              </w:rPr>
              <w:t>4ψήφιο κεφάλαιο συνδυασμένης ονοματολογίας</w:t>
            </w:r>
          </w:p>
        </w:tc>
        <w:tc>
          <w:tcPr>
            <w:tcW w:w="1134" w:type="dxa"/>
            <w:tcBorders>
              <w:bottom w:val="single" w:sz="8" w:space="0" w:color="4F81BD" w:themeColor="accent1"/>
            </w:tcBorders>
            <w:shd w:val="clear" w:color="auto" w:fill="D3DFEE"/>
          </w:tcPr>
          <w:p w:rsidR="00C63804" w:rsidRPr="00C63804" w:rsidRDefault="00C63804" w:rsidP="00321255">
            <w:pPr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92" w:type="dxa"/>
            <w:tcBorders>
              <w:bottom w:val="single" w:sz="8" w:space="0" w:color="4F81BD" w:themeColor="accent1"/>
            </w:tcBorders>
            <w:shd w:val="clear" w:color="auto" w:fill="D3DFEE"/>
          </w:tcPr>
          <w:p w:rsidR="00C63804" w:rsidRPr="00C63804" w:rsidRDefault="00C63804" w:rsidP="00321255">
            <w:pPr>
              <w:jc w:val="center"/>
              <w:cnfStyle w:val="100000000000"/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bCs w:val="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2126" w:type="dxa"/>
            <w:gridSpan w:val="2"/>
            <w:tcBorders>
              <w:bottom w:val="single" w:sz="8" w:space="0" w:color="4F81BD" w:themeColor="accent1"/>
            </w:tcBorders>
            <w:shd w:val="clear" w:color="auto" w:fill="D3DFEE"/>
          </w:tcPr>
          <w:p w:rsidR="00C63804" w:rsidRPr="00C63804" w:rsidRDefault="00C63804" w:rsidP="00321255">
            <w:pPr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2018</w:t>
            </w:r>
          </w:p>
        </w:tc>
        <w:tc>
          <w:tcPr>
            <w:tcW w:w="2120" w:type="dxa"/>
            <w:gridSpan w:val="2"/>
            <w:shd w:val="clear" w:color="auto" w:fill="D3DFEE"/>
          </w:tcPr>
          <w:p w:rsidR="00C63804" w:rsidRPr="00C63804" w:rsidRDefault="00C63804" w:rsidP="00321255">
            <w:pPr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201</w:t>
            </w: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55" w:type="dxa"/>
            <w:vMerge w:val="restart"/>
            <w:shd w:val="clear" w:color="auto" w:fill="D3DFEE"/>
            <w:vAlign w:val="center"/>
          </w:tcPr>
          <w:p w:rsidR="00C63804" w:rsidRPr="00C63804" w:rsidRDefault="00C63804" w:rsidP="00321255">
            <w:pPr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Μεταβολή στην αξία</w:t>
            </w:r>
          </w:p>
        </w:tc>
      </w:tr>
      <w:tr w:rsidR="00C63804" w:rsidRPr="00C63804" w:rsidTr="00C63804">
        <w:trPr>
          <w:cnfStyle w:val="000000100000"/>
        </w:trPr>
        <w:tc>
          <w:tcPr>
            <w:cnfStyle w:val="001000000000"/>
            <w:tcW w:w="2552" w:type="dxa"/>
            <w:vMerge/>
            <w:tcBorders>
              <w:bottom w:val="single" w:sz="18" w:space="0" w:color="4F81BD" w:themeColor="accent1"/>
            </w:tcBorders>
          </w:tcPr>
          <w:p w:rsidR="00C63804" w:rsidRPr="00C63804" w:rsidRDefault="00C63804" w:rsidP="00321255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8" w:space="0" w:color="4F81BD" w:themeColor="accent1"/>
            </w:tcBorders>
          </w:tcPr>
          <w:p w:rsidR="00C63804" w:rsidRPr="00C63804" w:rsidRDefault="00C63804" w:rsidP="00321255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Αξία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εκ. ευρώ</w:t>
            </w:r>
          </w:p>
        </w:tc>
        <w:tc>
          <w:tcPr>
            <w:tcW w:w="992" w:type="dxa"/>
            <w:tcBorders>
              <w:bottom w:val="single" w:sz="18" w:space="0" w:color="4F81BD" w:themeColor="accent1"/>
            </w:tcBorders>
          </w:tcPr>
          <w:p w:rsidR="00C63804" w:rsidRPr="00C63804" w:rsidRDefault="00C63804" w:rsidP="00321255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Αξία εκ.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ευρώ</w:t>
            </w:r>
          </w:p>
        </w:tc>
        <w:tc>
          <w:tcPr>
            <w:tcW w:w="1134" w:type="dxa"/>
            <w:tcBorders>
              <w:bottom w:val="single" w:sz="18" w:space="0" w:color="4F81BD" w:themeColor="accent1"/>
            </w:tcBorders>
          </w:tcPr>
          <w:p w:rsidR="00C63804" w:rsidRPr="00C63804" w:rsidRDefault="00C63804" w:rsidP="00321255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Αξία εκ.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ευρώ</w:t>
            </w:r>
          </w:p>
        </w:tc>
        <w:tc>
          <w:tcPr>
            <w:tcW w:w="992" w:type="dxa"/>
            <w:tcBorders>
              <w:bottom w:val="single" w:sz="18" w:space="0" w:color="4F81BD" w:themeColor="accent1"/>
            </w:tcBorders>
          </w:tcPr>
          <w:p w:rsidR="00C63804" w:rsidRPr="00C63804" w:rsidRDefault="00C63804" w:rsidP="00321255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% στο σύνολο</w:t>
            </w:r>
          </w:p>
        </w:tc>
        <w:tc>
          <w:tcPr>
            <w:tcW w:w="1060" w:type="dxa"/>
            <w:tcBorders>
              <w:bottom w:val="single" w:sz="18" w:space="0" w:color="4F81BD" w:themeColor="accent1"/>
            </w:tcBorders>
          </w:tcPr>
          <w:p w:rsidR="00C63804" w:rsidRPr="00C63804" w:rsidRDefault="00C63804" w:rsidP="00321255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Αξία εκ.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ευρώ</w:t>
            </w:r>
          </w:p>
        </w:tc>
        <w:tc>
          <w:tcPr>
            <w:tcW w:w="1060" w:type="dxa"/>
            <w:tcBorders>
              <w:bottom w:val="single" w:sz="18" w:space="0" w:color="4F81BD" w:themeColor="accent1"/>
            </w:tcBorders>
          </w:tcPr>
          <w:p w:rsidR="00C63804" w:rsidRPr="00C63804" w:rsidRDefault="00C63804" w:rsidP="00321255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% στο σύνολο</w:t>
            </w:r>
          </w:p>
        </w:tc>
        <w:tc>
          <w:tcPr>
            <w:tcW w:w="1555" w:type="dxa"/>
            <w:vMerge/>
            <w:tcBorders>
              <w:bottom w:val="single" w:sz="18" w:space="0" w:color="4F81BD" w:themeColor="accent1"/>
            </w:tcBorders>
          </w:tcPr>
          <w:p w:rsidR="00C63804" w:rsidRPr="00C63804" w:rsidRDefault="00C63804" w:rsidP="00321255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804" w:rsidRPr="00C63804" w:rsidTr="00C63804">
        <w:trPr>
          <w:cnfStyle w:val="000000010000"/>
        </w:trPr>
        <w:tc>
          <w:tcPr>
            <w:cnfStyle w:val="001000000000"/>
            <w:tcW w:w="2552" w:type="dxa"/>
            <w:tcBorders>
              <w:top w:val="single" w:sz="18" w:space="0" w:color="4F81BD" w:themeColor="accent1"/>
            </w:tcBorders>
          </w:tcPr>
          <w:p w:rsidR="00C63804" w:rsidRPr="00C63804" w:rsidRDefault="00C63804" w:rsidP="00321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2818-Αλουμίνιο και τα προϊόντα</w:t>
            </w:r>
          </w:p>
          <w:p w:rsidR="00C63804" w:rsidRPr="00C63804" w:rsidRDefault="00C63804" w:rsidP="00321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αλουμινίου</w:t>
            </w:r>
          </w:p>
        </w:tc>
        <w:tc>
          <w:tcPr>
            <w:tcW w:w="1134" w:type="dxa"/>
            <w:tcBorders>
              <w:top w:val="single" w:sz="18" w:space="0" w:color="4F81BD" w:themeColor="accent1"/>
            </w:tcBorders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45,3</w:t>
            </w:r>
          </w:p>
        </w:tc>
        <w:tc>
          <w:tcPr>
            <w:tcW w:w="992" w:type="dxa"/>
            <w:tcBorders>
              <w:top w:val="single" w:sz="18" w:space="0" w:color="4F81BD" w:themeColor="accent1"/>
            </w:tcBorders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60,7</w:t>
            </w:r>
          </w:p>
        </w:tc>
        <w:tc>
          <w:tcPr>
            <w:tcW w:w="1134" w:type="dxa"/>
            <w:tcBorders>
              <w:top w:val="single" w:sz="18" w:space="0" w:color="4F81BD" w:themeColor="accent1"/>
            </w:tcBorders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60,7</w:t>
            </w:r>
          </w:p>
        </w:tc>
        <w:tc>
          <w:tcPr>
            <w:tcW w:w="992" w:type="dxa"/>
            <w:tcBorders>
              <w:top w:val="single" w:sz="18" w:space="0" w:color="4F81BD" w:themeColor="accent1"/>
            </w:tcBorders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56,6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%</w:t>
            </w:r>
          </w:p>
        </w:tc>
        <w:tc>
          <w:tcPr>
            <w:tcW w:w="1060" w:type="dxa"/>
            <w:tcBorders>
              <w:top w:val="single" w:sz="18" w:space="0" w:color="4F81BD" w:themeColor="accent1"/>
            </w:tcBorders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27,4</w:t>
            </w:r>
          </w:p>
        </w:tc>
        <w:tc>
          <w:tcPr>
            <w:tcW w:w="1060" w:type="dxa"/>
            <w:tcBorders>
              <w:top w:val="single" w:sz="18" w:space="0" w:color="4F81BD" w:themeColor="accent1"/>
            </w:tcBorders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42,7%</w:t>
            </w:r>
          </w:p>
        </w:tc>
        <w:tc>
          <w:tcPr>
            <w:tcW w:w="1555" w:type="dxa"/>
            <w:tcBorders>
              <w:top w:val="single" w:sz="18" w:space="0" w:color="4F81BD" w:themeColor="accent1"/>
            </w:tcBorders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-55%</w:t>
            </w:r>
          </w:p>
        </w:tc>
      </w:tr>
      <w:tr w:rsidR="00C63804" w:rsidRPr="00C63804" w:rsidTr="00C63804">
        <w:trPr>
          <w:cnfStyle w:val="000000100000"/>
        </w:trPr>
        <w:tc>
          <w:tcPr>
            <w:cnfStyle w:val="001000000000"/>
            <w:tcW w:w="2552" w:type="dxa"/>
          </w:tcPr>
          <w:p w:rsidR="00C63804" w:rsidRPr="00C63804" w:rsidRDefault="00C63804" w:rsidP="00321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9505-Είδη διασκέδασης</w:t>
            </w:r>
          </w:p>
        </w:tc>
        <w:tc>
          <w:tcPr>
            <w:tcW w:w="1134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2,76</w:t>
            </w:r>
          </w:p>
        </w:tc>
        <w:tc>
          <w:tcPr>
            <w:tcW w:w="992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3,64</w:t>
            </w:r>
          </w:p>
        </w:tc>
        <w:tc>
          <w:tcPr>
            <w:tcW w:w="1134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3,64</w:t>
            </w:r>
          </w:p>
        </w:tc>
        <w:tc>
          <w:tcPr>
            <w:tcW w:w="992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3,4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%</w:t>
            </w:r>
          </w:p>
        </w:tc>
        <w:tc>
          <w:tcPr>
            <w:tcW w:w="1060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5,58</w:t>
            </w:r>
          </w:p>
        </w:tc>
        <w:tc>
          <w:tcPr>
            <w:tcW w:w="1060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8,7%</w:t>
            </w:r>
          </w:p>
        </w:tc>
        <w:tc>
          <w:tcPr>
            <w:tcW w:w="1555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+37,3%</w:t>
            </w:r>
          </w:p>
        </w:tc>
      </w:tr>
      <w:tr w:rsidR="00C63804" w:rsidRPr="00C63804" w:rsidTr="00C63804">
        <w:trPr>
          <w:cnfStyle w:val="000000010000"/>
        </w:trPr>
        <w:tc>
          <w:tcPr>
            <w:cnfStyle w:val="001000000000"/>
            <w:tcW w:w="2552" w:type="dxa"/>
          </w:tcPr>
          <w:p w:rsidR="00C63804" w:rsidRPr="00C63804" w:rsidRDefault="00C63804" w:rsidP="00321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7604-Ράβδοι από αργίλιο</w:t>
            </w:r>
          </w:p>
        </w:tc>
        <w:tc>
          <w:tcPr>
            <w:tcW w:w="1134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3,01</w:t>
            </w:r>
          </w:p>
        </w:tc>
        <w:tc>
          <w:tcPr>
            <w:tcW w:w="992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3,28</w:t>
            </w:r>
          </w:p>
        </w:tc>
        <w:tc>
          <w:tcPr>
            <w:tcW w:w="1134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3,28</w:t>
            </w:r>
          </w:p>
        </w:tc>
        <w:tc>
          <w:tcPr>
            <w:tcW w:w="992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3,8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%</w:t>
            </w:r>
          </w:p>
        </w:tc>
        <w:tc>
          <w:tcPr>
            <w:tcW w:w="1060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3,70</w:t>
            </w:r>
          </w:p>
        </w:tc>
        <w:tc>
          <w:tcPr>
            <w:tcW w:w="1060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5,7%</w:t>
            </w:r>
          </w:p>
        </w:tc>
        <w:tc>
          <w:tcPr>
            <w:tcW w:w="1555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+11,4%</w:t>
            </w:r>
          </w:p>
        </w:tc>
      </w:tr>
      <w:tr w:rsidR="00C63804" w:rsidRPr="00C63804" w:rsidTr="00C63804">
        <w:trPr>
          <w:cnfStyle w:val="000000100000"/>
        </w:trPr>
        <w:tc>
          <w:tcPr>
            <w:cnfStyle w:val="001000000000"/>
            <w:tcW w:w="2552" w:type="dxa"/>
          </w:tcPr>
          <w:p w:rsidR="00C63804" w:rsidRPr="00C63804" w:rsidRDefault="00C63804" w:rsidP="00321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0805-Εσπεριδοειδή</w:t>
            </w:r>
          </w:p>
        </w:tc>
        <w:tc>
          <w:tcPr>
            <w:tcW w:w="1134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2,56</w:t>
            </w:r>
          </w:p>
        </w:tc>
        <w:tc>
          <w:tcPr>
            <w:tcW w:w="992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2,45</w:t>
            </w:r>
          </w:p>
        </w:tc>
        <w:tc>
          <w:tcPr>
            <w:tcW w:w="1134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2,45</w:t>
            </w:r>
          </w:p>
        </w:tc>
        <w:tc>
          <w:tcPr>
            <w:tcW w:w="992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3,2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%</w:t>
            </w:r>
          </w:p>
        </w:tc>
        <w:tc>
          <w:tcPr>
            <w:tcW w:w="1060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3,01</w:t>
            </w:r>
          </w:p>
        </w:tc>
        <w:tc>
          <w:tcPr>
            <w:tcW w:w="1060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4,7%</w:t>
            </w:r>
          </w:p>
        </w:tc>
        <w:tc>
          <w:tcPr>
            <w:tcW w:w="1555" w:type="dxa"/>
          </w:tcPr>
          <w:p w:rsidR="00C63804" w:rsidRPr="00C63804" w:rsidRDefault="00C63804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+8,6%</w:t>
            </w:r>
          </w:p>
        </w:tc>
      </w:tr>
      <w:tr w:rsidR="00C63804" w:rsidRPr="00C63804" w:rsidTr="00C63804">
        <w:trPr>
          <w:cnfStyle w:val="000000010000"/>
        </w:trPr>
        <w:tc>
          <w:tcPr>
            <w:cnfStyle w:val="001000000000"/>
            <w:tcW w:w="2552" w:type="dxa"/>
          </w:tcPr>
          <w:p w:rsidR="00C63804" w:rsidRPr="00C63804" w:rsidRDefault="00C63804" w:rsidP="0032125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3903-Πλαστικές ύλες</w:t>
            </w:r>
          </w:p>
        </w:tc>
        <w:tc>
          <w:tcPr>
            <w:tcW w:w="1134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6,34</w:t>
            </w:r>
          </w:p>
        </w:tc>
        <w:tc>
          <w:tcPr>
            <w:tcW w:w="992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5,64</w:t>
            </w:r>
          </w:p>
        </w:tc>
        <w:tc>
          <w:tcPr>
            <w:tcW w:w="1134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5,64</w:t>
            </w:r>
          </w:p>
        </w:tc>
        <w:tc>
          <w:tcPr>
            <w:tcW w:w="992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</w:rPr>
              <w:t>7,9</w:t>
            </w: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%</w:t>
            </w:r>
          </w:p>
        </w:tc>
        <w:tc>
          <w:tcPr>
            <w:tcW w:w="1060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2,64</w:t>
            </w:r>
          </w:p>
        </w:tc>
        <w:tc>
          <w:tcPr>
            <w:tcW w:w="1060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4,1%</w:t>
            </w:r>
          </w:p>
        </w:tc>
        <w:tc>
          <w:tcPr>
            <w:tcW w:w="1555" w:type="dxa"/>
          </w:tcPr>
          <w:p w:rsidR="00C63804" w:rsidRPr="00C63804" w:rsidRDefault="00C63804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38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-53,2%</w:t>
            </w:r>
          </w:p>
        </w:tc>
      </w:tr>
    </w:tbl>
    <w:p w:rsidR="00DC03E8" w:rsidRPr="003F4073" w:rsidRDefault="00DC03E8" w:rsidP="00DC03E8">
      <w:pPr>
        <w:rPr>
          <w:lang w:val="en-US"/>
        </w:rPr>
      </w:pPr>
      <w:r>
        <w:t>Πηγή</w:t>
      </w:r>
      <w:r w:rsidRPr="00DC03E8">
        <w:t>:</w:t>
      </w:r>
      <w:r w:rsidRPr="00C63804">
        <w:rPr>
          <w:i/>
        </w:rPr>
        <w:t xml:space="preserve"> </w:t>
      </w:r>
      <w:r w:rsidR="004B2BAD" w:rsidRPr="00C63804">
        <w:rPr>
          <w:i/>
        </w:rPr>
        <w:t>ΕΛΣΤΑΤ</w:t>
      </w:r>
    </w:p>
    <w:p w:rsidR="00F9611F" w:rsidRPr="003F4073" w:rsidRDefault="00F9611F" w:rsidP="000E7A4A">
      <w:pPr>
        <w:spacing w:after="0"/>
        <w:jc w:val="center"/>
        <w:rPr>
          <w:b/>
          <w:lang w:val="en-US"/>
        </w:rPr>
      </w:pPr>
      <w:r w:rsidRPr="00587159">
        <w:rPr>
          <w:b/>
        </w:rPr>
        <w:t>ΑΜΕΣΕΣ ΞΕΝΕΣ ΕΠΕΝΔΥΣΕΙΣ</w:t>
      </w:r>
      <w:r w:rsidR="00973019">
        <w:rPr>
          <w:b/>
        </w:rPr>
        <w:t xml:space="preserve"> </w:t>
      </w:r>
    </w:p>
    <w:tbl>
      <w:tblPr>
        <w:tblStyle w:val="LightGrid-Accent11"/>
        <w:tblW w:w="7713" w:type="dxa"/>
        <w:tblLayout w:type="fixed"/>
        <w:tblLook w:val="04A0"/>
      </w:tblPr>
      <w:tblGrid>
        <w:gridCol w:w="3638"/>
        <w:gridCol w:w="815"/>
        <w:gridCol w:w="815"/>
        <w:gridCol w:w="815"/>
        <w:gridCol w:w="815"/>
        <w:gridCol w:w="815"/>
      </w:tblGrid>
      <w:tr w:rsidR="004D7A6B" w:rsidRPr="00D63B7E" w:rsidTr="004D7A6B">
        <w:trPr>
          <w:cnfStyle w:val="100000000000"/>
        </w:trPr>
        <w:tc>
          <w:tcPr>
            <w:cnfStyle w:val="001000000000"/>
            <w:tcW w:w="3638" w:type="dxa"/>
          </w:tcPr>
          <w:p w:rsidR="004D7A6B" w:rsidRPr="00D63B7E" w:rsidRDefault="004D7A6B" w:rsidP="00235A7B">
            <w:pPr>
              <w:rPr>
                <w:rFonts w:asciiTheme="minorHAnsi" w:hAnsiTheme="minorHAnsi"/>
                <w:sz w:val="22"/>
                <w:szCs w:val="22"/>
              </w:rPr>
            </w:pPr>
            <w:r w:rsidRPr="00614850">
              <w:rPr>
                <w:rFonts w:asciiTheme="minorHAnsi" w:hAnsiTheme="minorHAnsi"/>
                <w:b w:val="0"/>
                <w:sz w:val="22"/>
                <w:szCs w:val="22"/>
              </w:rPr>
              <w:t>(ποσά σε εκ.</w:t>
            </w:r>
            <w:r w:rsidRPr="00DF5A3F">
              <w:rPr>
                <w:rFonts w:ascii="Arial" w:hAnsi="Arial" w:cs="Arial"/>
                <w:b w:val="0"/>
              </w:rPr>
              <w:t xml:space="preserve"> ευρώ</w:t>
            </w:r>
            <w:r w:rsidRPr="00614850">
              <w:rPr>
                <w:rFonts w:asciiTheme="minorHAnsi" w:hAnsi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815" w:type="dxa"/>
          </w:tcPr>
          <w:p w:rsidR="004D7A6B" w:rsidRPr="00D63B7E" w:rsidRDefault="004D7A6B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D63B7E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815" w:type="dxa"/>
          </w:tcPr>
          <w:p w:rsidR="004D7A6B" w:rsidRPr="00D63B7E" w:rsidRDefault="004D7A6B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D63B7E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815" w:type="dxa"/>
          </w:tcPr>
          <w:p w:rsidR="004D7A6B" w:rsidRPr="00D63B7E" w:rsidRDefault="004D7A6B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D63B7E"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815" w:type="dxa"/>
          </w:tcPr>
          <w:p w:rsidR="004D7A6B" w:rsidRPr="00D63B7E" w:rsidRDefault="004D7A6B" w:rsidP="00321255">
            <w:pPr>
              <w:jc w:val="center"/>
              <w:cnfStyle w:val="100000000000"/>
            </w:pPr>
            <w:r>
              <w:t>2018</w:t>
            </w:r>
          </w:p>
        </w:tc>
        <w:tc>
          <w:tcPr>
            <w:tcW w:w="815" w:type="dxa"/>
          </w:tcPr>
          <w:p w:rsidR="004D7A6B" w:rsidRPr="004D7A6B" w:rsidRDefault="004D7A6B" w:rsidP="00235A7B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3B7E">
              <w:rPr>
                <w:rFonts w:asciiTheme="minorHAnsi" w:hAnsi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</w:tr>
      <w:tr w:rsidR="004D7A6B" w:rsidRPr="00D63B7E" w:rsidTr="004D7A6B">
        <w:trPr>
          <w:cnfStyle w:val="000000100000"/>
        </w:trPr>
        <w:tc>
          <w:tcPr>
            <w:cnfStyle w:val="001000000000"/>
            <w:tcW w:w="3638" w:type="dxa"/>
          </w:tcPr>
          <w:p w:rsidR="004D7A6B" w:rsidRPr="00D63B7E" w:rsidRDefault="004D7A6B" w:rsidP="006148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ΑΞΕ προς την Ελλάδα (απόθεμα)</w:t>
            </w:r>
          </w:p>
        </w:tc>
        <w:tc>
          <w:tcPr>
            <w:tcW w:w="815" w:type="dxa"/>
          </w:tcPr>
          <w:p w:rsidR="004D7A6B" w:rsidRPr="00D63B7E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15" w:type="dxa"/>
          </w:tcPr>
          <w:p w:rsidR="004D7A6B" w:rsidRPr="00D63B7E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15" w:type="dxa"/>
          </w:tcPr>
          <w:p w:rsidR="004D7A6B" w:rsidRPr="00D63B7E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15" w:type="dxa"/>
          </w:tcPr>
          <w:p w:rsidR="004D7A6B" w:rsidRPr="000D64F6" w:rsidRDefault="000D64F6" w:rsidP="00321255">
            <w:pPr>
              <w:jc w:val="center"/>
              <w:cnfStyle w:val="0000001000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15" w:type="dxa"/>
          </w:tcPr>
          <w:p w:rsidR="004D7A6B" w:rsidRPr="000D64F6" w:rsidRDefault="000D64F6" w:rsidP="00235A7B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</w:tr>
      <w:tr w:rsidR="004D7A6B" w:rsidRPr="00D63B7E" w:rsidTr="004D7A6B">
        <w:trPr>
          <w:cnfStyle w:val="000000010000"/>
        </w:trPr>
        <w:tc>
          <w:tcPr>
            <w:cnfStyle w:val="001000000000"/>
            <w:tcW w:w="3638" w:type="dxa"/>
          </w:tcPr>
          <w:p w:rsidR="004D7A6B" w:rsidRPr="00D63B7E" w:rsidRDefault="004D7A6B" w:rsidP="004D645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Ελληνικές άμεσες επενδύσεις στη Βοσνία -Ερζεγοβίνη  (απόθεμα)</w:t>
            </w:r>
          </w:p>
        </w:tc>
        <w:tc>
          <w:tcPr>
            <w:tcW w:w="815" w:type="dxa"/>
          </w:tcPr>
          <w:p w:rsidR="004D7A6B" w:rsidRPr="00573BA8" w:rsidRDefault="004D7A6B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2.1</w:t>
            </w:r>
          </w:p>
        </w:tc>
        <w:tc>
          <w:tcPr>
            <w:tcW w:w="815" w:type="dxa"/>
          </w:tcPr>
          <w:p w:rsidR="004D7A6B" w:rsidRPr="00573BA8" w:rsidRDefault="004D7A6B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2.2</w:t>
            </w:r>
          </w:p>
        </w:tc>
        <w:tc>
          <w:tcPr>
            <w:tcW w:w="815" w:type="dxa"/>
          </w:tcPr>
          <w:p w:rsidR="004D7A6B" w:rsidRPr="00573BA8" w:rsidRDefault="004D7A6B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2.2</w:t>
            </w:r>
          </w:p>
        </w:tc>
        <w:tc>
          <w:tcPr>
            <w:tcW w:w="815" w:type="dxa"/>
          </w:tcPr>
          <w:p w:rsidR="004D7A6B" w:rsidRPr="00F047EE" w:rsidRDefault="004D7A6B" w:rsidP="00321255">
            <w:pPr>
              <w:jc w:val="center"/>
              <w:cnfStyle w:val="000000010000"/>
              <w:rPr>
                <w:rFonts w:asciiTheme="minorHAnsi" w:hAnsiTheme="minorHAnsi" w:cstheme="minorHAnsi"/>
                <w:sz w:val="22"/>
                <w:szCs w:val="22"/>
              </w:rPr>
            </w:pPr>
            <w:r w:rsidRPr="00F047EE">
              <w:rPr>
                <w:rFonts w:asciiTheme="minorHAnsi" w:hAnsiTheme="minorHAnsi" w:cstheme="minorHAnsi"/>
                <w:sz w:val="22"/>
                <w:szCs w:val="22"/>
              </w:rPr>
              <w:t>2,2</w:t>
            </w:r>
          </w:p>
        </w:tc>
        <w:tc>
          <w:tcPr>
            <w:tcW w:w="815" w:type="dxa"/>
          </w:tcPr>
          <w:p w:rsidR="004D7A6B" w:rsidRPr="00573BA8" w:rsidRDefault="000D64F6" w:rsidP="00235A7B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2,2</w:t>
            </w:r>
          </w:p>
        </w:tc>
      </w:tr>
    </w:tbl>
    <w:p w:rsidR="00D63B7E" w:rsidRPr="00D63B7E" w:rsidRDefault="00D63B7E" w:rsidP="00D63B7E">
      <w:r w:rsidRPr="00D63B7E">
        <w:t>Πηγ</w:t>
      </w:r>
      <w:r w:rsidR="00614850">
        <w:t>ή</w:t>
      </w:r>
      <w:r w:rsidRPr="00D63B7E">
        <w:t xml:space="preserve">: </w:t>
      </w:r>
      <w:r w:rsidR="004B2BAD">
        <w:t xml:space="preserve">Βοσνιακός Οργανισμός Επενδύσεων  </w:t>
      </w:r>
    </w:p>
    <w:p w:rsidR="00F9611F" w:rsidRDefault="00F9611F" w:rsidP="000E7A4A">
      <w:pPr>
        <w:spacing w:after="0"/>
        <w:jc w:val="center"/>
        <w:rPr>
          <w:b/>
        </w:rPr>
      </w:pPr>
      <w:r w:rsidRPr="00587159">
        <w:rPr>
          <w:b/>
        </w:rPr>
        <w:t>ΤΟΥΡΙΣΜΟΣ</w:t>
      </w:r>
      <w:r w:rsidR="00973019">
        <w:rPr>
          <w:b/>
        </w:rPr>
        <w:t xml:space="preserve"> </w:t>
      </w:r>
    </w:p>
    <w:tbl>
      <w:tblPr>
        <w:tblStyle w:val="LightGrid-Accent11"/>
        <w:tblW w:w="8616" w:type="dxa"/>
        <w:tblLayout w:type="fixed"/>
        <w:tblLook w:val="04A0"/>
      </w:tblPr>
      <w:tblGrid>
        <w:gridCol w:w="3510"/>
        <w:gridCol w:w="851"/>
        <w:gridCol w:w="851"/>
        <w:gridCol w:w="851"/>
        <w:gridCol w:w="851"/>
        <w:gridCol w:w="851"/>
        <w:gridCol w:w="851"/>
      </w:tblGrid>
      <w:tr w:rsidR="004D7A6B" w:rsidRPr="00614850" w:rsidTr="004D7A6B">
        <w:trPr>
          <w:cnfStyle w:val="100000000000"/>
        </w:trPr>
        <w:tc>
          <w:tcPr>
            <w:cnfStyle w:val="001000000000"/>
            <w:tcW w:w="3510" w:type="dxa"/>
          </w:tcPr>
          <w:p w:rsidR="004D7A6B" w:rsidRPr="00614850" w:rsidRDefault="004D7A6B" w:rsidP="00235A7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614850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614850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614850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</w:rPr>
            </w:pPr>
            <w:r w:rsidRPr="00614850"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100000000000"/>
            </w:pPr>
            <w:r>
              <w:t>2018</w:t>
            </w:r>
          </w:p>
        </w:tc>
        <w:tc>
          <w:tcPr>
            <w:tcW w:w="851" w:type="dxa"/>
          </w:tcPr>
          <w:p w:rsidR="004D7A6B" w:rsidRPr="004D7A6B" w:rsidRDefault="004D7A6B" w:rsidP="00235A7B">
            <w:pPr>
              <w:jc w:val="center"/>
              <w:cnfStyle w:val="10000000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14850">
              <w:rPr>
                <w:rFonts w:asciiTheme="minorHAnsi" w:hAnsi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</w:tr>
      <w:tr w:rsidR="004D7A6B" w:rsidRPr="00614850" w:rsidTr="004D7A6B">
        <w:trPr>
          <w:cnfStyle w:val="000000100000"/>
        </w:trPr>
        <w:tc>
          <w:tcPr>
            <w:cnfStyle w:val="001000000000"/>
            <w:tcW w:w="3510" w:type="dxa"/>
          </w:tcPr>
          <w:p w:rsidR="004D7A6B" w:rsidRPr="00614850" w:rsidRDefault="004D7A6B" w:rsidP="00235A7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Αφίξεις από την ΒκΕ</w:t>
            </w:r>
            <w:r w:rsidRPr="00614850">
              <w:rPr>
                <w:rFonts w:asciiTheme="minorHAnsi" w:hAnsiTheme="minorHAnsi"/>
                <w:sz w:val="22"/>
                <w:szCs w:val="22"/>
              </w:rPr>
              <w:t xml:space="preserve"> στην Ελλάδα</w:t>
            </w:r>
          </w:p>
        </w:tc>
        <w:tc>
          <w:tcPr>
            <w:tcW w:w="851" w:type="dxa"/>
          </w:tcPr>
          <w:p w:rsidR="004D7A6B" w:rsidRPr="00F047EE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F047EE">
              <w:rPr>
                <w:rFonts w:asciiTheme="minorHAnsi" w:hAnsiTheme="minorHAnsi"/>
                <w:sz w:val="16"/>
                <w:szCs w:val="16"/>
                <w:lang w:val="en-US"/>
              </w:rPr>
              <w:t>22.000</w:t>
            </w:r>
          </w:p>
        </w:tc>
        <w:tc>
          <w:tcPr>
            <w:tcW w:w="851" w:type="dxa"/>
          </w:tcPr>
          <w:p w:rsidR="004D7A6B" w:rsidRPr="00F047EE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F047EE">
              <w:rPr>
                <w:rFonts w:asciiTheme="minorHAnsi" w:hAnsiTheme="minorHAnsi"/>
                <w:sz w:val="16"/>
                <w:szCs w:val="16"/>
                <w:lang w:val="en-US"/>
              </w:rPr>
              <w:t>25.000</w:t>
            </w:r>
          </w:p>
        </w:tc>
        <w:tc>
          <w:tcPr>
            <w:tcW w:w="851" w:type="dxa"/>
          </w:tcPr>
          <w:p w:rsidR="004D7A6B" w:rsidRPr="00F047EE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F047EE">
              <w:rPr>
                <w:rFonts w:asciiTheme="minorHAnsi" w:hAnsiTheme="minorHAnsi"/>
                <w:sz w:val="16"/>
                <w:szCs w:val="16"/>
                <w:lang w:val="en-US"/>
              </w:rPr>
              <w:t>30.000</w:t>
            </w:r>
          </w:p>
        </w:tc>
        <w:tc>
          <w:tcPr>
            <w:tcW w:w="851" w:type="dxa"/>
          </w:tcPr>
          <w:p w:rsidR="004D7A6B" w:rsidRPr="00F047EE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F047EE">
              <w:rPr>
                <w:rFonts w:asciiTheme="minorHAnsi" w:hAnsiTheme="minorHAnsi"/>
                <w:sz w:val="16"/>
                <w:szCs w:val="16"/>
                <w:lang w:val="en-US"/>
              </w:rPr>
              <w:t>40.000</w:t>
            </w:r>
          </w:p>
        </w:tc>
        <w:tc>
          <w:tcPr>
            <w:tcW w:w="851" w:type="dxa"/>
          </w:tcPr>
          <w:p w:rsidR="004D7A6B" w:rsidRPr="00F047EE" w:rsidRDefault="004D7A6B" w:rsidP="00321255">
            <w:pPr>
              <w:jc w:val="center"/>
              <w:cnfStyle w:val="000000100000"/>
              <w:rPr>
                <w:rFonts w:asciiTheme="minorHAnsi" w:hAnsiTheme="minorHAnsi" w:cstheme="minorHAnsi"/>
                <w:sz w:val="16"/>
                <w:szCs w:val="16"/>
              </w:rPr>
            </w:pPr>
            <w:r w:rsidRPr="00F047EE">
              <w:rPr>
                <w:rFonts w:asciiTheme="minorHAnsi" w:hAnsiTheme="minorHAnsi" w:cstheme="minorHAnsi"/>
                <w:sz w:val="16"/>
                <w:szCs w:val="16"/>
              </w:rPr>
              <w:t>45.000</w:t>
            </w:r>
          </w:p>
        </w:tc>
        <w:tc>
          <w:tcPr>
            <w:tcW w:w="851" w:type="dxa"/>
          </w:tcPr>
          <w:p w:rsidR="004D7A6B" w:rsidRPr="00F047EE" w:rsidRDefault="00002D6F" w:rsidP="00235A7B">
            <w:pPr>
              <w:jc w:val="center"/>
              <w:cnfStyle w:val="000000100000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70.000</w:t>
            </w:r>
          </w:p>
        </w:tc>
      </w:tr>
      <w:tr w:rsidR="004D7A6B" w:rsidRPr="00614850" w:rsidTr="004D7A6B">
        <w:trPr>
          <w:cnfStyle w:val="000000010000"/>
        </w:trPr>
        <w:tc>
          <w:tcPr>
            <w:cnfStyle w:val="001000000000"/>
            <w:tcW w:w="3510" w:type="dxa"/>
          </w:tcPr>
          <w:p w:rsidR="004D7A6B" w:rsidRPr="00614850" w:rsidRDefault="004D7A6B" w:rsidP="00235A7B">
            <w:pPr>
              <w:rPr>
                <w:rFonts w:asciiTheme="minorHAnsi" w:hAnsiTheme="minorHAnsi"/>
                <w:sz w:val="22"/>
                <w:szCs w:val="22"/>
              </w:rPr>
            </w:pPr>
            <w:r w:rsidRPr="00614850">
              <w:rPr>
                <w:rFonts w:asciiTheme="minorHAnsi" w:hAnsiTheme="minorHAnsi"/>
                <w:sz w:val="22"/>
                <w:szCs w:val="22"/>
              </w:rPr>
              <w:t>Ποσοστό στο σύνολο των αφίξεων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D7A6B" w:rsidRPr="00002D6F" w:rsidRDefault="00002D6F" w:rsidP="00321255">
            <w:pPr>
              <w:jc w:val="center"/>
              <w:cnfStyle w:val="0000000100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4D7A6B" w:rsidRPr="00002D6F" w:rsidRDefault="00002D6F" w:rsidP="00235A7B">
            <w:pPr>
              <w:jc w:val="center"/>
              <w:cnfStyle w:val="00000001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</w:tr>
      <w:tr w:rsidR="004D7A6B" w:rsidRPr="00614850" w:rsidTr="004D7A6B">
        <w:trPr>
          <w:cnfStyle w:val="000000100000"/>
        </w:trPr>
        <w:tc>
          <w:tcPr>
            <w:cnfStyle w:val="001000000000"/>
            <w:tcW w:w="3510" w:type="dxa"/>
          </w:tcPr>
          <w:p w:rsidR="004D7A6B" w:rsidRPr="00614850" w:rsidRDefault="004D7A6B" w:rsidP="00235A7B">
            <w:pPr>
              <w:rPr>
                <w:rFonts w:asciiTheme="minorHAnsi" w:hAnsiTheme="minorHAnsi"/>
                <w:sz w:val="22"/>
                <w:szCs w:val="22"/>
              </w:rPr>
            </w:pPr>
            <w:r w:rsidRPr="00614850">
              <w:rPr>
                <w:rFonts w:asciiTheme="minorHAnsi" w:hAnsiTheme="minorHAnsi"/>
                <w:sz w:val="22"/>
                <w:szCs w:val="22"/>
              </w:rPr>
              <w:t>Μεταβολή</w:t>
            </w:r>
          </w:p>
        </w:tc>
        <w:tc>
          <w:tcPr>
            <w:tcW w:w="851" w:type="dxa"/>
          </w:tcPr>
          <w:p w:rsidR="004D7A6B" w:rsidRPr="00573BA8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10%</w:t>
            </w:r>
          </w:p>
        </w:tc>
        <w:tc>
          <w:tcPr>
            <w:tcW w:w="851" w:type="dxa"/>
          </w:tcPr>
          <w:p w:rsidR="004D7A6B" w:rsidRPr="00AF1B78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12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16,7%</w:t>
            </w:r>
          </w:p>
        </w:tc>
        <w:tc>
          <w:tcPr>
            <w:tcW w:w="851" w:type="dxa"/>
          </w:tcPr>
          <w:p w:rsidR="004D7A6B" w:rsidRPr="00614850" w:rsidRDefault="004D7A6B" w:rsidP="00321255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25%</w:t>
            </w:r>
          </w:p>
        </w:tc>
        <w:tc>
          <w:tcPr>
            <w:tcW w:w="851" w:type="dxa"/>
          </w:tcPr>
          <w:p w:rsidR="004D7A6B" w:rsidRDefault="004D7A6B" w:rsidP="00321255">
            <w:pPr>
              <w:jc w:val="center"/>
              <w:cnfStyle w:val="000000100000"/>
            </w:pPr>
            <w:r>
              <w:t>11,2%</w:t>
            </w:r>
          </w:p>
        </w:tc>
        <w:tc>
          <w:tcPr>
            <w:tcW w:w="851" w:type="dxa"/>
          </w:tcPr>
          <w:p w:rsidR="004D7A6B" w:rsidRPr="00002D6F" w:rsidRDefault="00002D6F" w:rsidP="00235A7B">
            <w:pPr>
              <w:jc w:val="center"/>
              <w:cnfStyle w:val="00000010000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35,8%</w:t>
            </w:r>
          </w:p>
        </w:tc>
      </w:tr>
    </w:tbl>
    <w:p w:rsidR="00614850" w:rsidRDefault="00614850" w:rsidP="000E7A4A">
      <w:pPr>
        <w:spacing w:after="0"/>
        <w:jc w:val="center"/>
        <w:rPr>
          <w:b/>
        </w:rPr>
      </w:pPr>
    </w:p>
    <w:p w:rsidR="00614850" w:rsidRDefault="00614850" w:rsidP="000E7A4A">
      <w:pPr>
        <w:spacing w:after="0"/>
        <w:jc w:val="center"/>
        <w:rPr>
          <w:b/>
        </w:rPr>
      </w:pPr>
    </w:p>
    <w:p w:rsidR="00614850" w:rsidRPr="00614850" w:rsidRDefault="00614850" w:rsidP="00614850">
      <w:pPr>
        <w:tabs>
          <w:tab w:val="right" w:pos="8306"/>
        </w:tabs>
        <w:spacing w:after="0"/>
        <w:rPr>
          <w:b/>
        </w:rPr>
      </w:pPr>
      <w:r>
        <w:rPr>
          <w:b/>
        </w:rPr>
        <w:t xml:space="preserve">Γραφείο ΟΕΥ </w:t>
      </w:r>
      <w:r w:rsidR="004B2BAD">
        <w:rPr>
          <w:b/>
        </w:rPr>
        <w:t xml:space="preserve">Σεράγεβο </w:t>
      </w:r>
      <w:r>
        <w:rPr>
          <w:b/>
        </w:rPr>
        <w:tab/>
        <w:t>Ημερομηνία</w:t>
      </w:r>
      <w:r w:rsidR="00B20288">
        <w:rPr>
          <w:b/>
        </w:rPr>
        <w:t xml:space="preserve">, </w:t>
      </w:r>
      <w:r w:rsidR="00B20288">
        <w:rPr>
          <w:b/>
          <w:lang w:val="en-US"/>
        </w:rPr>
        <w:t>18</w:t>
      </w:r>
      <w:r w:rsidR="00B20288">
        <w:rPr>
          <w:b/>
        </w:rPr>
        <w:t>.0</w:t>
      </w:r>
      <w:r w:rsidR="00B20288">
        <w:rPr>
          <w:b/>
          <w:lang w:val="en-US"/>
        </w:rPr>
        <w:t>6</w:t>
      </w:r>
      <w:r w:rsidR="005103D0">
        <w:rPr>
          <w:b/>
        </w:rPr>
        <w:t>.2019</w:t>
      </w:r>
    </w:p>
    <w:sectPr w:rsidR="00614850" w:rsidRPr="00614850" w:rsidSect="00587159">
      <w:pgSz w:w="11906" w:h="16838"/>
      <w:pgMar w:top="568" w:right="1800" w:bottom="142" w:left="1800" w:header="708" w:footer="708" w:gutter="0"/>
      <w:pgBorders w:offsetFrom="page">
        <w:top w:val="single" w:sz="4" w:space="24" w:color="244061" w:themeColor="accent1" w:themeShade="80" w:shadow="1"/>
        <w:left w:val="single" w:sz="4" w:space="24" w:color="244061" w:themeColor="accent1" w:themeShade="80" w:shadow="1"/>
        <w:bottom w:val="single" w:sz="4" w:space="24" w:color="244061" w:themeColor="accent1" w:themeShade="80" w:shadow="1"/>
        <w:right w:val="single" w:sz="4" w:space="24" w:color="244061" w:themeColor="accent1" w:themeShade="80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B8B" w:rsidRDefault="00440B8B" w:rsidP="00587159">
      <w:pPr>
        <w:spacing w:after="0" w:line="240" w:lineRule="auto"/>
      </w:pPr>
      <w:r>
        <w:separator/>
      </w:r>
    </w:p>
  </w:endnote>
  <w:endnote w:type="continuationSeparator" w:id="1">
    <w:p w:rsidR="00440B8B" w:rsidRDefault="00440B8B" w:rsidP="0058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B8B" w:rsidRDefault="00440B8B" w:rsidP="00587159">
      <w:pPr>
        <w:spacing w:after="0" w:line="240" w:lineRule="auto"/>
      </w:pPr>
      <w:r>
        <w:separator/>
      </w:r>
    </w:p>
  </w:footnote>
  <w:footnote w:type="continuationSeparator" w:id="1">
    <w:p w:rsidR="00440B8B" w:rsidRDefault="00440B8B" w:rsidP="00587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822"/>
    <w:rsid w:val="00002D6F"/>
    <w:rsid w:val="00006DE6"/>
    <w:rsid w:val="0000732F"/>
    <w:rsid w:val="0001715F"/>
    <w:rsid w:val="00041A99"/>
    <w:rsid w:val="00050C3F"/>
    <w:rsid w:val="00075943"/>
    <w:rsid w:val="00080938"/>
    <w:rsid w:val="000960BB"/>
    <w:rsid w:val="000B12E0"/>
    <w:rsid w:val="000C0A13"/>
    <w:rsid w:val="000C7649"/>
    <w:rsid w:val="000D52BE"/>
    <w:rsid w:val="000D64F6"/>
    <w:rsid w:val="000E3BA0"/>
    <w:rsid w:val="000E7A4A"/>
    <w:rsid w:val="00122766"/>
    <w:rsid w:val="001307D0"/>
    <w:rsid w:val="00136F86"/>
    <w:rsid w:val="0019074A"/>
    <w:rsid w:val="001B2069"/>
    <w:rsid w:val="001E0C32"/>
    <w:rsid w:val="001F4307"/>
    <w:rsid w:val="0021346C"/>
    <w:rsid w:val="002556D5"/>
    <w:rsid w:val="002930B1"/>
    <w:rsid w:val="002A0822"/>
    <w:rsid w:val="002A489B"/>
    <w:rsid w:val="002B6E99"/>
    <w:rsid w:val="002D7828"/>
    <w:rsid w:val="00324446"/>
    <w:rsid w:val="0035401D"/>
    <w:rsid w:val="003540D5"/>
    <w:rsid w:val="003A77BA"/>
    <w:rsid w:val="003C763B"/>
    <w:rsid w:val="003E3B39"/>
    <w:rsid w:val="003F4073"/>
    <w:rsid w:val="00434766"/>
    <w:rsid w:val="00440B8B"/>
    <w:rsid w:val="00441444"/>
    <w:rsid w:val="004440C6"/>
    <w:rsid w:val="004B2BAD"/>
    <w:rsid w:val="004D6450"/>
    <w:rsid w:val="004D7A6B"/>
    <w:rsid w:val="004E0584"/>
    <w:rsid w:val="004E3C67"/>
    <w:rsid w:val="004E5DC6"/>
    <w:rsid w:val="004F6296"/>
    <w:rsid w:val="005103D0"/>
    <w:rsid w:val="005620A1"/>
    <w:rsid w:val="0056546F"/>
    <w:rsid w:val="00573BA8"/>
    <w:rsid w:val="00587064"/>
    <w:rsid w:val="00587159"/>
    <w:rsid w:val="00594D84"/>
    <w:rsid w:val="005F1018"/>
    <w:rsid w:val="006005F2"/>
    <w:rsid w:val="00614850"/>
    <w:rsid w:val="00616D07"/>
    <w:rsid w:val="00655D95"/>
    <w:rsid w:val="00656A00"/>
    <w:rsid w:val="00693BC8"/>
    <w:rsid w:val="00694058"/>
    <w:rsid w:val="0069405F"/>
    <w:rsid w:val="006B2D4A"/>
    <w:rsid w:val="006B4C36"/>
    <w:rsid w:val="006C09C9"/>
    <w:rsid w:val="006C445A"/>
    <w:rsid w:val="00735F87"/>
    <w:rsid w:val="00786DF0"/>
    <w:rsid w:val="007A2991"/>
    <w:rsid w:val="007B2A6A"/>
    <w:rsid w:val="007C1123"/>
    <w:rsid w:val="007F2495"/>
    <w:rsid w:val="007F6C8E"/>
    <w:rsid w:val="0080760D"/>
    <w:rsid w:val="008113FA"/>
    <w:rsid w:val="008172D2"/>
    <w:rsid w:val="00827058"/>
    <w:rsid w:val="0084059B"/>
    <w:rsid w:val="008C50B1"/>
    <w:rsid w:val="008E66B9"/>
    <w:rsid w:val="00964F38"/>
    <w:rsid w:val="00965430"/>
    <w:rsid w:val="00973019"/>
    <w:rsid w:val="009743D2"/>
    <w:rsid w:val="00975DEE"/>
    <w:rsid w:val="00987700"/>
    <w:rsid w:val="00992749"/>
    <w:rsid w:val="00A2137D"/>
    <w:rsid w:val="00A96237"/>
    <w:rsid w:val="00A979CE"/>
    <w:rsid w:val="00AA3937"/>
    <w:rsid w:val="00AF1B78"/>
    <w:rsid w:val="00B02CE3"/>
    <w:rsid w:val="00B20288"/>
    <w:rsid w:val="00B22584"/>
    <w:rsid w:val="00B268FF"/>
    <w:rsid w:val="00B56985"/>
    <w:rsid w:val="00B770E9"/>
    <w:rsid w:val="00B86B4F"/>
    <w:rsid w:val="00BA0020"/>
    <w:rsid w:val="00BA0E55"/>
    <w:rsid w:val="00BE0632"/>
    <w:rsid w:val="00BF3003"/>
    <w:rsid w:val="00BF4AF5"/>
    <w:rsid w:val="00C114F0"/>
    <w:rsid w:val="00C164C3"/>
    <w:rsid w:val="00C26418"/>
    <w:rsid w:val="00C26771"/>
    <w:rsid w:val="00C424FA"/>
    <w:rsid w:val="00C63804"/>
    <w:rsid w:val="00CC62DB"/>
    <w:rsid w:val="00CF404C"/>
    <w:rsid w:val="00D12DB0"/>
    <w:rsid w:val="00D22E1B"/>
    <w:rsid w:val="00D32E13"/>
    <w:rsid w:val="00D62C5B"/>
    <w:rsid w:val="00D63B7E"/>
    <w:rsid w:val="00D662E3"/>
    <w:rsid w:val="00D70618"/>
    <w:rsid w:val="00DA2CEE"/>
    <w:rsid w:val="00DB64C3"/>
    <w:rsid w:val="00DC03E8"/>
    <w:rsid w:val="00DF5A3F"/>
    <w:rsid w:val="00E132BB"/>
    <w:rsid w:val="00E2174F"/>
    <w:rsid w:val="00E43DCF"/>
    <w:rsid w:val="00E4505E"/>
    <w:rsid w:val="00E861C0"/>
    <w:rsid w:val="00ED230E"/>
    <w:rsid w:val="00EE2C11"/>
    <w:rsid w:val="00F047EE"/>
    <w:rsid w:val="00F365EA"/>
    <w:rsid w:val="00F46DFC"/>
    <w:rsid w:val="00F71636"/>
    <w:rsid w:val="00F9595F"/>
    <w:rsid w:val="00F9611F"/>
    <w:rsid w:val="00FA60CF"/>
    <w:rsid w:val="00FE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7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159"/>
  </w:style>
  <w:style w:type="paragraph" w:styleId="Footer">
    <w:name w:val="footer"/>
    <w:basedOn w:val="Normal"/>
    <w:link w:val="FooterChar"/>
    <w:uiPriority w:val="99"/>
    <w:unhideWhenUsed/>
    <w:rsid w:val="005871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159"/>
  </w:style>
  <w:style w:type="table" w:customStyle="1" w:styleId="LightGrid-Accent11">
    <w:name w:val="Light Grid - Accent 11"/>
    <w:basedOn w:val="TableNormal"/>
    <w:uiPriority w:val="62"/>
    <w:rsid w:val="0058715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C03E8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el-GR"/>
    </w:rPr>
  </w:style>
  <w:style w:type="character" w:styleId="Hyperlink">
    <w:name w:val="Hyperlink"/>
    <w:basedOn w:val="DefaultParagraphFont"/>
    <w:rsid w:val="00136F86"/>
    <w:rPr>
      <w:color w:val="0000FF"/>
      <w:u w:val="single"/>
    </w:rPr>
  </w:style>
  <w:style w:type="table" w:styleId="MediumList2-Accent1">
    <w:name w:val="Medium List 2 Accent 1"/>
    <w:basedOn w:val="TableNormal"/>
    <w:uiPriority w:val="66"/>
    <w:rsid w:val="00C638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bidi="en-US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2020-06-18T07:52:00Z</cp:lastPrinted>
  <dcterms:created xsi:type="dcterms:W3CDTF">2020-06-18T08:12:00Z</dcterms:created>
  <dcterms:modified xsi:type="dcterms:W3CDTF">2020-06-18T08:12:00Z</dcterms:modified>
</cp:coreProperties>
</file>